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81" w:rsidRDefault="00A80FB9" w:rsidP="00A67176">
      <w:pPr>
        <w:ind w:left="540" w:right="2759"/>
        <w:rPr>
          <w:b/>
          <w:color w:val="AF272F"/>
          <w:sz w:val="44"/>
          <w:szCs w:val="44"/>
        </w:rPr>
      </w:pPr>
      <w:r>
        <w:rPr>
          <w:b/>
          <w:color w:val="AF272F"/>
          <w:sz w:val="36"/>
          <w:szCs w:val="44"/>
        </w:rPr>
        <w:t xml:space="preserve">Monitoring and </w:t>
      </w:r>
      <w:r>
        <w:rPr>
          <w:b/>
          <w:color w:val="AF272F"/>
          <w:sz w:val="36"/>
          <w:szCs w:val="44"/>
        </w:rPr>
        <w:t>A</w:t>
      </w:r>
      <w:r>
        <w:rPr>
          <w:b/>
          <w:color w:val="AF272F"/>
          <w:sz w:val="36"/>
          <w:szCs w:val="44"/>
        </w:rPr>
        <w:t>ssessment</w:t>
      </w:r>
      <w:r w:rsidRPr="009D30BB">
        <w:rPr>
          <w:b/>
          <w:color w:val="AF272F"/>
          <w:sz w:val="36"/>
          <w:szCs w:val="44"/>
        </w:rPr>
        <w:t xml:space="preserve"> </w:t>
      </w:r>
      <w:r w:rsidRPr="009D30BB">
        <w:rPr>
          <w:b/>
          <w:color w:val="AF272F"/>
          <w:sz w:val="36"/>
          <w:szCs w:val="44"/>
        </w:rPr>
        <w:t xml:space="preserve">- </w:t>
      </w:r>
      <w:r w:rsidRPr="009D30BB">
        <w:rPr>
          <w:b/>
          <w:noProof/>
          <w:color w:val="AF272F"/>
          <w:sz w:val="36"/>
          <w:szCs w:val="44"/>
        </w:rPr>
        <w:t>2020</w:t>
      </w:r>
    </w:p>
    <w:p w:rsidR="00841F2A" w:rsidRPr="000B34AA" w:rsidRDefault="00A80FB9" w:rsidP="00A67176">
      <w:pPr>
        <w:pStyle w:val="ESIntroParagraph"/>
        <w:ind w:left="-567" w:right="4330" w:firstLine="1107"/>
        <w:rPr>
          <w:color w:val="595959" w:themeColor="text1" w:themeTint="A6"/>
        </w:rPr>
      </w:pPr>
      <w:r w:rsidRPr="000B34AA">
        <w:rPr>
          <w:noProof/>
          <w:color w:val="595959" w:themeColor="text1" w:themeTint="A6"/>
        </w:rPr>
        <w:t>Ultima Primary School (3426)</w:t>
      </w:r>
    </w:p>
    <w:p w:rsidR="00841F2A" w:rsidRPr="008766A4" w:rsidRDefault="00A80FB9" w:rsidP="00715EBF">
      <w:pPr>
        <w:pStyle w:val="ESIntroParagraph"/>
        <w:ind w:right="4330"/>
      </w:pPr>
    </w:p>
    <w:p w:rsidR="00751081" w:rsidRDefault="00A80FB9" w:rsidP="00715EBF">
      <w:pPr>
        <w:pStyle w:val="Heading1"/>
        <w:ind w:left="-567" w:firstLine="567"/>
      </w:pPr>
    </w:p>
    <w:p w:rsidR="00841F2A" w:rsidRDefault="00A80FB9" w:rsidP="00895870">
      <w:pPr>
        <w:pStyle w:val="ESHeading2"/>
      </w:pPr>
    </w:p>
    <w:p w:rsidR="00CB0768" w:rsidRDefault="00A80FB9" w:rsidP="00895870">
      <w:pPr>
        <w:pStyle w:val="ESHeading2"/>
      </w:pPr>
    </w:p>
    <w:p w:rsidR="00FF73C5" w:rsidRDefault="00A80FB9" w:rsidP="00895870">
      <w:pPr>
        <w:pStyle w:val="ESHeading2"/>
      </w:pPr>
    </w:p>
    <w:p w:rsidR="00FF73C5" w:rsidRDefault="00A80FB9" w:rsidP="00895870">
      <w:pPr>
        <w:pStyle w:val="ESHeading2"/>
      </w:pPr>
      <w:bookmarkStart w:id="0" w:name="_GoBack"/>
      <w:r>
        <w:rPr>
          <w:b w:val="0"/>
          <w:noProof/>
          <w:sz w:val="44"/>
          <w:szCs w:val="44"/>
          <w:lang w:val="en-AU" w:eastAsia="en-AU"/>
        </w:rPr>
        <w:drawing>
          <wp:anchor distT="0" distB="0" distL="114300" distR="114300" simplePos="0" relativeHeight="251658240" behindDoc="1" locked="0" layoutInCell="1" allowOverlap="1">
            <wp:simplePos x="0" y="0"/>
            <wp:positionH relativeFrom="page">
              <wp:posOffset>504825</wp:posOffset>
            </wp:positionH>
            <wp:positionV relativeFrom="paragraph">
              <wp:posOffset>304800</wp:posOffset>
            </wp:positionV>
            <wp:extent cx="3238500" cy="302895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238500" cy="3028950"/>
                    </a:xfrm>
                    <a:prstGeom prst="rect">
                      <a:avLst/>
                    </a:prstGeom>
                  </pic:spPr>
                </pic:pic>
              </a:graphicData>
            </a:graphic>
          </wp:anchor>
        </w:drawing>
      </w:r>
      <w:bookmarkEnd w:id="0"/>
    </w:p>
    <w:p w:rsidR="00BA5195" w:rsidRPr="00CB0768" w:rsidRDefault="00A80FB9" w:rsidP="00CB0768">
      <w:pPr>
        <w:pStyle w:val="ESHeading2"/>
        <w:jc w:val="center"/>
      </w:pPr>
    </w:p>
    <w:p w:rsidR="00CB0768" w:rsidRDefault="00A80FB9" w:rsidP="00B669ED">
      <w:pPr>
        <w:pStyle w:val="ESHeading2"/>
        <w:sectPr w:rsidR="00CB0768" w:rsidSect="00120B7B">
          <w:headerReference w:type="even" r:id="rId13"/>
          <w:headerReference w:type="default" r:id="rId14"/>
          <w:footerReference w:type="even" r:id="rId15"/>
          <w:footerReference w:type="default" r:id="rId16"/>
          <w:headerReference w:type="first" r:id="rId17"/>
          <w:footerReference w:type="first" r:id="rId18"/>
          <w:pgSz w:w="11906" w:h="16838"/>
          <w:pgMar w:top="1005" w:right="737" w:bottom="1304" w:left="562" w:header="624" w:footer="1134" w:gutter="0"/>
          <w:cols w:space="397"/>
          <w:docGrid w:linePitch="360"/>
        </w:sectPr>
      </w:pPr>
      <w:r w:rsidRPr="009F3FEC">
        <w:rPr>
          <w:rFonts w:ascii="Times New Roman" w:eastAsiaTheme="minorEastAsia" w:hAnsi="Times New Roman" w:cs="Times New Roman"/>
          <w:b w:val="0"/>
          <w:bCs w:val="0"/>
          <w:caps w:val="0"/>
          <w:noProof/>
          <w:color w:val="auto"/>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33655</wp:posOffset>
                </wp:positionH>
                <wp:positionV relativeFrom="bottomMargin">
                  <wp:posOffset>-1913890</wp:posOffset>
                </wp:positionV>
                <wp:extent cx="9773920" cy="1809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809750"/>
                        </a:xfrm>
                        <a:prstGeom prst="rect">
                          <a:avLst/>
                        </a:prstGeom>
                        <a:solidFill>
                          <a:srgbClr val="FFFFFF"/>
                        </a:solidFill>
                        <a:ln w="9525">
                          <a:noFill/>
                          <a:miter lim="800000"/>
                          <a:headEnd/>
                          <a:tailEnd/>
                        </a:ln>
                      </wps:spPr>
                      <wps:txbx>
                        <w:txbxContent>
                          <w:p w:rsidR="009F3FEC" w:rsidRDefault="00A80FB9" w:rsidP="009F3FEC">
                            <w:pPr>
                              <w:pStyle w:val="ESBodyText"/>
                            </w:pPr>
                            <w:r>
                              <w:rPr>
                                <w:noProof/>
                              </w:rPr>
                              <w:t xml:space="preserve">Submitted for review by Sandi Spittal (School Principal) on 17 </w:t>
                            </w:r>
                            <w:r>
                              <w:rPr>
                                <w:noProof/>
                              </w:rPr>
                              <w:t>December, 2019 at 12:23 PM</w:t>
                            </w:r>
                            <w:r>
                              <w:rPr>
                                <w:noProof/>
                              </w:rPr>
                              <w:br/>
                              <w:t>Endorsed by Graeme Scoberg (Senior Education Improvement Leader) on 13 February, 2020 at 01:59 PM</w:t>
                            </w:r>
                            <w:r>
                              <w:rPr>
                                <w:noProof/>
                              </w:rPr>
                              <w:br/>
                              <w:t>Endorsed by Elaine Mitchell (School Council President) on 19 March, 2020 at 04:00 PM</w:t>
                            </w:r>
                            <w:r>
                              <w:rPr>
                                <w:noProof/>
                              </w:rPr>
                              <w:br/>
                              <w:t>Term 4 Monitoring submitted by Sandi Spittal (</w:t>
                            </w:r>
                            <w:r>
                              <w:rPr>
                                <w:noProof/>
                              </w:rPr>
                              <w:t>School Principal) on 02 November, 2020 at 05:02 PM</w:t>
                            </w:r>
                            <w:r>
                              <w:rPr>
                                <w:noProof/>
                              </w:rPr>
                              <w:br/>
                            </w:r>
                            <w:r>
                              <w:rPr>
                                <w:noProof/>
                              </w:rPr>
                              <w:br/>
                            </w:r>
                            <w:r>
                              <w:rPr>
                                <w:noProof/>
                              </w:rPr>
                              <w:br/>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42.5pt;margin-left:2.65pt;margin-top:-150.7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F3FEC" w:rsidP="009F3FEC">
                      <w:pPr>
                        <w:pStyle w:val="ESBodyText"/>
                      </w:pPr>
                      <w:r>
                        <w:rPr>
                          <w:noProof/>
                        </w:rPr>
                        <w:t>Submitted for review by Sandi Spittal (School Principal) on 17 December, 2019 at 12:23 PM</w:t>
                        <w:br/>
                        <w:t>Endorsed by Graeme Scoberg (Senior Education Improvement Leader) on 13 February, 2020 at 01:59 PM</w:t>
                        <w:br/>
                        <w:t>Endorsed by Elaine Mitchell (School Council President) on 19 March, 2020 at 04:00 PM</w:t>
                        <w:br/>
                        <w:t>Term 4 Monitoring submitted by Sandi Spittal (School Principal) on 02 November, 2020 at 05:02 PM</w:t>
                        <w:br/>
                        <w:br/>
                        <w:br/>
                        <w:br/>
                      </w:r>
                    </w:p>
                  </w:txbxContent>
                </v:textbox>
                <w10:wrap anchorx="margin"/>
                <w10:anchorlock/>
              </v:shape>
            </w:pict>
          </mc:Fallback>
        </mc:AlternateContent>
      </w:r>
    </w:p>
    <w:p w:rsidR="008C7868" w:rsidRPr="00AF3BC2" w:rsidRDefault="00A80FB9" w:rsidP="008C7868">
      <w:pPr>
        <w:ind w:right="-542"/>
        <w:rPr>
          <w:b/>
          <w:color w:val="AF272F"/>
          <w:sz w:val="36"/>
          <w:szCs w:val="44"/>
        </w:rPr>
      </w:pPr>
      <w:r>
        <w:rPr>
          <w:b/>
          <w:color w:val="AF272F"/>
          <w:sz w:val="36"/>
          <w:szCs w:val="44"/>
        </w:rPr>
        <w:lastRenderedPageBreak/>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2020</w:t>
      </w:r>
    </w:p>
    <w:p w:rsidR="00F05F71" w:rsidRDefault="00A80FB9" w:rsidP="008C7868">
      <w:pPr>
        <w:pStyle w:val="ESIntroParagraph"/>
        <w:ind w:left="-567" w:right="4330" w:firstLine="567"/>
        <w:rPr>
          <w:color w:val="auto"/>
          <w:sz w:val="24"/>
          <w:szCs w:val="24"/>
        </w:rPr>
      </w:pPr>
    </w:p>
    <w:p w:rsidR="00D70AF1" w:rsidRPr="000C32A3" w:rsidRDefault="00A80FB9" w:rsidP="008C7868">
      <w:pPr>
        <w:pStyle w:val="ESIntroParagraph"/>
        <w:ind w:left="-567" w:right="4330" w:firstLine="567"/>
        <w:rPr>
          <w:color w:val="auto"/>
          <w:sz w:val="24"/>
          <w:szCs w:val="24"/>
        </w:rPr>
      </w:pPr>
      <w:r w:rsidRPr="000C32A3">
        <w:rPr>
          <w:b/>
          <w:color w:val="auto"/>
          <w:sz w:val="24"/>
          <w:szCs w:val="24"/>
        </w:rPr>
        <w:t>Term 1 monitoring (optional)</w:t>
      </w:r>
    </w:p>
    <w:p w:rsidR="00A66187" w:rsidRPr="003D6B75" w:rsidRDefault="00A80FB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0C5C21" w:rsidTr="00A66187">
        <w:trPr>
          <w:trHeight w:val="110"/>
        </w:trPr>
        <w:tc>
          <w:tcPr>
            <w:tcW w:w="3119" w:type="dxa"/>
            <w:gridSpan w:val="2"/>
            <w:tcBorders>
              <w:top w:val="single" w:sz="4" w:space="0" w:color="auto"/>
              <w:bottom w:val="nil"/>
            </w:tcBorders>
            <w:shd w:val="clear" w:color="auto" w:fill="7F7F7F" w:themeFill="text1" w:themeFillTint="80"/>
          </w:tcPr>
          <w:p w:rsidR="008C7868" w:rsidRPr="004365C8" w:rsidRDefault="00A80FB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rsidR="008C7868" w:rsidRPr="004365C8" w:rsidRDefault="00A80FB9" w:rsidP="00DF5AC6">
            <w:pPr>
              <w:pStyle w:val="ESBodyText"/>
              <w:spacing w:after="0"/>
              <w:rPr>
                <w:color w:val="FFFFFF" w:themeColor="background1"/>
                <w:sz w:val="20"/>
                <w:szCs w:val="24"/>
              </w:rPr>
            </w:pPr>
            <w:r>
              <w:rPr>
                <w:color w:val="FFFFFF"/>
                <w:sz w:val="20"/>
              </w:rPr>
              <w:t>To maximize student outcomes in all areas of curriculum, with a focus on Numeracy and Literacy.</w:t>
            </w:r>
          </w:p>
        </w:tc>
      </w:tr>
      <w:tr w:rsidR="000C5C21" w:rsidTr="00A66187">
        <w:trPr>
          <w:trHeight w:val="15"/>
        </w:trPr>
        <w:tc>
          <w:tcPr>
            <w:tcW w:w="3119" w:type="dxa"/>
            <w:gridSpan w:val="2"/>
            <w:tcBorders>
              <w:top w:val="nil"/>
            </w:tcBorders>
            <w:shd w:val="clear" w:color="auto" w:fill="D9D9D9" w:themeFill="background1" w:themeFillShade="D9"/>
          </w:tcPr>
          <w:p w:rsidR="008C7868" w:rsidRPr="006C7A56" w:rsidRDefault="00A80FB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rsidR="008C7868" w:rsidRPr="00FE3D5C" w:rsidRDefault="00A80FB9" w:rsidP="00DF5AC6">
            <w:pPr>
              <w:pStyle w:val="ESBodyText"/>
              <w:spacing w:after="0"/>
              <w:rPr>
                <w:sz w:val="20"/>
                <w:szCs w:val="24"/>
              </w:rPr>
            </w:pPr>
            <w:r>
              <w:rPr>
                <w:sz w:val="20"/>
              </w:rPr>
              <w:t>At least one</w:t>
            </w:r>
            <w:r>
              <w:rPr>
                <w:sz w:val="20"/>
              </w:rPr>
              <w:t xml:space="preserve"> year’s growth for one year’s teaching;</w:t>
            </w:r>
            <w:r>
              <w:rPr>
                <w:sz w:val="20"/>
              </w:rPr>
              <w:br/>
              <w:t xml:space="preserve"> as measured by:</w:t>
            </w:r>
            <w:r>
              <w:rPr>
                <w:sz w:val="20"/>
              </w:rPr>
              <w:br/>
              <w:t>•</w:t>
            </w:r>
            <w:r>
              <w:rPr>
                <w:sz w:val="20"/>
              </w:rPr>
              <w:tab/>
              <w:t>On Demand</w:t>
            </w:r>
            <w:r>
              <w:rPr>
                <w:sz w:val="20"/>
              </w:rPr>
              <w:br/>
              <w:t>•</w:t>
            </w:r>
            <w:r>
              <w:rPr>
                <w:sz w:val="20"/>
              </w:rPr>
              <w:tab/>
              <w:t>Teacher judgement (moderated through Top Paddock PLC)</w:t>
            </w:r>
            <w:r>
              <w:rPr>
                <w:sz w:val="20"/>
              </w:rPr>
              <w:br/>
              <w:t>•</w:t>
            </w:r>
            <w:r>
              <w:rPr>
                <w:sz w:val="20"/>
              </w:rPr>
              <w:tab/>
              <w:t>+ one other measure - NAPLAN (as appropriate), or other</w:t>
            </w:r>
          </w:p>
        </w:tc>
      </w:tr>
      <w:tr w:rsidR="000C5C21" w:rsidTr="00A66187">
        <w:trPr>
          <w:trHeight w:val="15"/>
        </w:trPr>
        <w:tc>
          <w:tcPr>
            <w:tcW w:w="3119" w:type="dxa"/>
            <w:gridSpan w:val="2"/>
            <w:shd w:val="clear" w:color="auto" w:fill="62BFEB"/>
          </w:tcPr>
          <w:p w:rsidR="008C7868" w:rsidRPr="006C7A56" w:rsidRDefault="00A80FB9" w:rsidP="005E270E">
            <w:pPr>
              <w:pStyle w:val="Heading3"/>
              <w:spacing w:before="0" w:after="0"/>
              <w:rPr>
                <w:szCs w:val="24"/>
              </w:rPr>
            </w:pPr>
            <w:r>
              <w:rPr>
                <w:szCs w:val="24"/>
              </w:rPr>
              <w:t>KIS 1.a</w:t>
            </w:r>
          </w:p>
          <w:p w:rsidR="000C5C21" w:rsidRDefault="00A80FB9">
            <w:r>
              <w:rPr>
                <w:sz w:val="20"/>
              </w:rPr>
              <w:t>Building practice excellence</w:t>
            </w:r>
          </w:p>
        </w:tc>
        <w:tc>
          <w:tcPr>
            <w:tcW w:w="11996" w:type="dxa"/>
            <w:gridSpan w:val="4"/>
            <w:shd w:val="clear" w:color="auto" w:fill="62BFEB"/>
          </w:tcPr>
          <w:p w:rsidR="008C7868" w:rsidRPr="00FE3D5C" w:rsidRDefault="00A80FB9" w:rsidP="00DF5AC6">
            <w:pPr>
              <w:pStyle w:val="ESBodyText"/>
              <w:spacing w:after="0"/>
              <w:rPr>
                <w:sz w:val="20"/>
                <w:szCs w:val="24"/>
              </w:rPr>
            </w:pPr>
            <w:r>
              <w:rPr>
                <w:sz w:val="20"/>
              </w:rPr>
              <w:t>•</w:t>
            </w:r>
            <w:r>
              <w:rPr>
                <w:sz w:val="20"/>
              </w:rPr>
              <w:tab/>
              <w:t xml:space="preserve">Consolidate and embed the </w:t>
            </w:r>
            <w:r>
              <w:rPr>
                <w:sz w:val="20"/>
              </w:rPr>
              <w:t>consistent approach to teaching Literacy and Numeracy and develop engaging pedagogy.</w:t>
            </w:r>
          </w:p>
        </w:tc>
      </w:tr>
      <w:tr w:rsidR="000C5C21" w:rsidTr="00A66187">
        <w:trPr>
          <w:trHeight w:val="263"/>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sidRPr="006C7A56">
              <w:rPr>
                <w:sz w:val="20"/>
                <w:szCs w:val="24"/>
              </w:rPr>
              <w:t>Actions</w:t>
            </w:r>
          </w:p>
        </w:tc>
        <w:tc>
          <w:tcPr>
            <w:tcW w:w="11996" w:type="dxa"/>
            <w:gridSpan w:val="4"/>
          </w:tcPr>
          <w:p w:rsidR="008C7868" w:rsidRPr="006C7A56" w:rsidRDefault="00A80FB9" w:rsidP="00DF5AC6">
            <w:pPr>
              <w:pStyle w:val="ESBodyText"/>
              <w:spacing w:after="0"/>
              <w:rPr>
                <w:sz w:val="20"/>
                <w:szCs w:val="24"/>
              </w:rPr>
            </w:pPr>
            <w:r>
              <w:rPr>
                <w:sz w:val="20"/>
              </w:rPr>
              <w:t xml:space="preserve"> •</w:t>
            </w:r>
            <w:r>
              <w:rPr>
                <w:sz w:val="20"/>
              </w:rPr>
              <w:tab/>
              <w:t xml:space="preserve">Develop a consistent approach to Teaching and Learning.    </w:t>
            </w:r>
            <w:r>
              <w:rPr>
                <w:sz w:val="20"/>
              </w:rPr>
              <w:br/>
            </w:r>
            <w:r>
              <w:rPr>
                <w:sz w:val="20"/>
              </w:rPr>
              <w:br/>
              <w:t>•</w:t>
            </w:r>
            <w:r>
              <w:rPr>
                <w:sz w:val="20"/>
              </w:rPr>
              <w:tab/>
              <w:t>Develop teacher capacity through shared Professional Learning, including joint video conferencin</w:t>
            </w:r>
            <w:r>
              <w:rPr>
                <w:sz w:val="20"/>
              </w:rPr>
              <w:t>g</w:t>
            </w:r>
            <w:r>
              <w:rPr>
                <w:sz w:val="20"/>
              </w:rPr>
              <w:br/>
            </w:r>
            <w:r>
              <w:rPr>
                <w:sz w:val="20"/>
              </w:rPr>
              <w:br/>
              <w:t xml:space="preserve">       </w:t>
            </w:r>
            <w:r>
              <w:rPr>
                <w:sz w:val="20"/>
              </w:rPr>
              <w:br/>
            </w:r>
          </w:p>
        </w:tc>
      </w:tr>
      <w:tr w:rsidR="000C5C21" w:rsidTr="00A66187">
        <w:trPr>
          <w:trHeight w:val="110"/>
        </w:trPr>
        <w:tc>
          <w:tcPr>
            <w:tcW w:w="3119" w:type="dxa"/>
            <w:gridSpan w:val="2"/>
            <w:shd w:val="clear" w:color="auto" w:fill="D9D9D9" w:themeFill="background1" w:themeFillShade="D9"/>
          </w:tcPr>
          <w:p w:rsidR="00EE33E8" w:rsidRPr="006C7A56" w:rsidRDefault="00A80FB9" w:rsidP="00DF5AC6">
            <w:pPr>
              <w:pStyle w:val="ESBodyText"/>
              <w:spacing w:after="0"/>
              <w:rPr>
                <w:sz w:val="20"/>
                <w:szCs w:val="24"/>
              </w:rPr>
            </w:pPr>
            <w:r>
              <w:rPr>
                <w:sz w:val="20"/>
                <w:szCs w:val="24"/>
              </w:rPr>
              <w:t>Outcomes</w:t>
            </w:r>
          </w:p>
        </w:tc>
        <w:tc>
          <w:tcPr>
            <w:tcW w:w="11996" w:type="dxa"/>
            <w:gridSpan w:val="4"/>
          </w:tcPr>
          <w:p w:rsidR="00EE33E8" w:rsidRPr="006C7A56" w:rsidRDefault="00A80FB9" w:rsidP="00DF5AC6">
            <w:pPr>
              <w:pStyle w:val="ESBodyText"/>
              <w:spacing w:after="0"/>
              <w:rPr>
                <w:sz w:val="20"/>
                <w:szCs w:val="24"/>
              </w:rPr>
            </w:pPr>
            <w:r>
              <w:rPr>
                <w:sz w:val="20"/>
              </w:rPr>
              <w:t>Staff will:</w:t>
            </w:r>
            <w:r>
              <w:rPr>
                <w:sz w:val="20"/>
              </w:rPr>
              <w:br/>
              <w:t>?     meet regularly with the Top Paddock Cluster.</w:t>
            </w:r>
            <w:r>
              <w:rPr>
                <w:sz w:val="20"/>
              </w:rPr>
              <w:br/>
              <w:t>?</w:t>
            </w:r>
            <w:r>
              <w:rPr>
                <w:sz w:val="20"/>
              </w:rPr>
              <w:tab/>
              <w:t>Participate in observations and provide feedback using shared protocol/template</w:t>
            </w:r>
            <w:r>
              <w:rPr>
                <w:sz w:val="20"/>
              </w:rPr>
              <w:br/>
              <w:t>?</w:t>
            </w:r>
            <w:r>
              <w:rPr>
                <w:sz w:val="20"/>
              </w:rPr>
              <w:tab/>
              <w:t>Gather work samples and participate in moderation</w:t>
            </w:r>
            <w:r>
              <w:rPr>
                <w:sz w:val="20"/>
              </w:rPr>
              <w:br/>
              <w:t>?</w:t>
            </w:r>
            <w:r>
              <w:rPr>
                <w:sz w:val="20"/>
              </w:rPr>
              <w:tab/>
              <w:t xml:space="preserve">Participate in shared professional </w:t>
            </w:r>
            <w:r>
              <w:rPr>
                <w:sz w:val="20"/>
              </w:rPr>
              <w:t>learning – HITS etc</w:t>
            </w:r>
            <w:r>
              <w:rPr>
                <w:sz w:val="20"/>
              </w:rPr>
              <w:br/>
              <w:t>?</w:t>
            </w:r>
            <w:r>
              <w:rPr>
                <w:sz w:val="20"/>
              </w:rPr>
              <w:tab/>
              <w:t>Reflect this work in their PDP goals</w:t>
            </w:r>
            <w:r>
              <w:rPr>
                <w:sz w:val="20"/>
              </w:rPr>
              <w:br/>
            </w:r>
            <w:r>
              <w:rPr>
                <w:sz w:val="20"/>
              </w:rPr>
              <w:br/>
            </w:r>
            <w:r>
              <w:rPr>
                <w:sz w:val="20"/>
              </w:rPr>
              <w:br/>
              <w:t>Students will:</w:t>
            </w:r>
            <w:r>
              <w:rPr>
                <w:sz w:val="20"/>
              </w:rPr>
              <w:br/>
              <w:t>?</w:t>
            </w:r>
            <w:r>
              <w:rPr>
                <w:sz w:val="20"/>
              </w:rPr>
              <w:tab/>
              <w:t>Reflect on their own learning and success</w:t>
            </w:r>
            <w:r>
              <w:rPr>
                <w:sz w:val="20"/>
              </w:rPr>
              <w:br/>
              <w:t>?      Be able to share with others their individual learning needs</w:t>
            </w:r>
            <w:r>
              <w:rPr>
                <w:sz w:val="20"/>
              </w:rPr>
              <w:br/>
            </w:r>
            <w:r>
              <w:rPr>
                <w:sz w:val="20"/>
              </w:rPr>
              <w:br/>
              <w:t>Leadership will:</w:t>
            </w:r>
            <w:r>
              <w:rPr>
                <w:sz w:val="20"/>
              </w:rPr>
              <w:br/>
            </w:r>
            <w:r>
              <w:rPr>
                <w:sz w:val="20"/>
              </w:rPr>
              <w:lastRenderedPageBreak/>
              <w:t>?</w:t>
            </w:r>
            <w:r>
              <w:rPr>
                <w:sz w:val="20"/>
              </w:rPr>
              <w:tab/>
              <w:t>Lead/ensure a reflective process is conducted th</w:t>
            </w:r>
            <w:r>
              <w:rPr>
                <w:sz w:val="20"/>
              </w:rPr>
              <w:t>roughout</w:t>
            </w:r>
            <w:r>
              <w:rPr>
                <w:sz w:val="20"/>
              </w:rPr>
              <w:br/>
              <w:t>?</w:t>
            </w:r>
            <w:r>
              <w:rPr>
                <w:sz w:val="20"/>
              </w:rPr>
              <w:tab/>
              <w:t>Provide resources, feedback  and support through observations; and through the PDP process</w:t>
            </w:r>
            <w:r>
              <w:rPr>
                <w:sz w:val="20"/>
              </w:rPr>
              <w:br/>
            </w:r>
            <w:r>
              <w:rPr>
                <w:sz w:val="20"/>
              </w:rPr>
              <w:br/>
            </w:r>
          </w:p>
        </w:tc>
      </w:tr>
      <w:tr w:rsidR="000C5C21" w:rsidTr="00A66187">
        <w:trPr>
          <w:trHeight w:val="110"/>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Pr>
                <w:sz w:val="20"/>
                <w:szCs w:val="24"/>
              </w:rPr>
              <w:lastRenderedPageBreak/>
              <w:t>Success Indicators</w:t>
            </w:r>
          </w:p>
        </w:tc>
        <w:tc>
          <w:tcPr>
            <w:tcW w:w="11996" w:type="dxa"/>
            <w:gridSpan w:val="4"/>
          </w:tcPr>
          <w:p w:rsidR="008C7868" w:rsidRPr="006C7A56" w:rsidRDefault="00A80FB9" w:rsidP="00DF5AC6">
            <w:pPr>
              <w:pStyle w:val="ESBodyText"/>
              <w:spacing w:after="0"/>
              <w:rPr>
                <w:sz w:val="20"/>
                <w:szCs w:val="24"/>
              </w:rPr>
            </w:pPr>
            <w:r>
              <w:rPr>
                <w:sz w:val="20"/>
              </w:rPr>
              <w:t xml:space="preserve">As part of the Top Paddock Cluster we will be able to share Professional Development, resources, attend  meetings regularly. </w:t>
            </w:r>
            <w:r>
              <w:rPr>
                <w:sz w:val="20"/>
              </w:rPr>
              <w:br/>
            </w:r>
            <w:r>
              <w:rPr>
                <w:sz w:val="20"/>
              </w:rPr>
              <w:t>Assessments: On Demand , Waddington Reading and Spelling assessment, Essential Assessment in Literacy and Numeracy</w:t>
            </w:r>
            <w:r>
              <w:rPr>
                <w:sz w:val="20"/>
              </w:rPr>
              <w:br/>
              <w:t>Collate assessment data from web based programs and use it for further planning</w:t>
            </w:r>
          </w:p>
        </w:tc>
      </w:tr>
      <w:tr w:rsidR="000C5C21" w:rsidTr="00A66187">
        <w:trPr>
          <w:trHeight w:val="110"/>
        </w:trPr>
        <w:tc>
          <w:tcPr>
            <w:tcW w:w="3119" w:type="dxa"/>
            <w:gridSpan w:val="2"/>
            <w:shd w:val="clear" w:color="auto" w:fill="D9D9D9" w:themeFill="background1" w:themeFillShade="D9"/>
          </w:tcPr>
          <w:p w:rsidR="001427D6" w:rsidRPr="003976A5" w:rsidRDefault="00A80FB9" w:rsidP="00DF5AC6">
            <w:pPr>
              <w:pStyle w:val="ESBodyText"/>
              <w:spacing w:after="0"/>
              <w:rPr>
                <w:sz w:val="20"/>
                <w:szCs w:val="20"/>
              </w:rPr>
            </w:pPr>
            <w:bookmarkStart w:id="1" w:name="OLE_LINK1"/>
            <w:bookmarkStart w:id="2" w:name="OLE_LINK2"/>
            <w:r w:rsidRPr="003976A5">
              <w:rPr>
                <w:color w:val="000000"/>
                <w:sz w:val="20"/>
                <w:szCs w:val="20"/>
              </w:rPr>
              <w:t>Delivery of the annual actions for this KIS</w:t>
            </w:r>
            <w:bookmarkEnd w:id="1"/>
            <w:bookmarkEnd w:id="2"/>
          </w:p>
        </w:tc>
        <w:tc>
          <w:tcPr>
            <w:tcW w:w="11996" w:type="dxa"/>
            <w:gridSpan w:val="4"/>
          </w:tcPr>
          <w:p w:rsidR="001427D6" w:rsidRPr="006C7A56" w:rsidRDefault="00A80FB9" w:rsidP="00DF5AC6">
            <w:pPr>
              <w:pStyle w:val="ESBodyText"/>
              <w:spacing w:after="0"/>
              <w:rPr>
                <w:sz w:val="20"/>
                <w:szCs w:val="24"/>
              </w:rPr>
            </w:pPr>
            <w:r>
              <w:rPr>
                <w:color w:val="008000"/>
                <w:sz w:val="20"/>
              </w:rPr>
              <w:t>Completed</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Enablers</w:t>
            </w:r>
          </w:p>
          <w:p w:rsidR="000C5C21" w:rsidRDefault="00A80FB9">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Barriers</w:t>
            </w:r>
          </w:p>
          <w:p w:rsidR="000C5C21" w:rsidRDefault="00A80FB9">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bookmarkStart w:id="3" w:name="OLE_LINK3"/>
            <w:bookmarkStart w:id="4" w:name="OLE_LINK4"/>
            <w:r>
              <w:rPr>
                <w:sz w:val="20"/>
                <w:szCs w:val="24"/>
              </w:rPr>
              <w:t>Commentary on progress</w:t>
            </w:r>
            <w:bookmarkEnd w:id="3"/>
            <w:bookmarkEnd w:id="4"/>
          </w:p>
          <w:p w:rsidR="000C5C21" w:rsidRDefault="00A80FB9">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rsidR="000C5C21" w:rsidRDefault="00A80FB9">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lastRenderedPageBreak/>
              <w:t xml:space="preserve">Future </w:t>
            </w:r>
            <w:r>
              <w:rPr>
                <w:sz w:val="20"/>
                <w:szCs w:val="24"/>
              </w:rPr>
              <w:t>planning</w:t>
            </w:r>
          </w:p>
          <w:p w:rsidR="000C5C21" w:rsidRDefault="00A80FB9">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rsidR="000C5C21" w:rsidRDefault="00A80FB9">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6701CC" w:rsidRDefault="00A80FB9" w:rsidP="00DF5AC6">
            <w:pPr>
              <w:pStyle w:val="ESBodyText"/>
              <w:spacing w:after="0"/>
              <w:rPr>
                <w:sz w:val="20"/>
                <w:szCs w:val="24"/>
              </w:rPr>
            </w:pPr>
            <w:r>
              <w:rPr>
                <w:sz w:val="20"/>
                <w:szCs w:val="24"/>
              </w:rPr>
              <w:t>OPTIONAL: Upload Evidence</w:t>
            </w:r>
          </w:p>
        </w:tc>
        <w:tc>
          <w:tcPr>
            <w:tcW w:w="11996" w:type="dxa"/>
            <w:gridSpan w:val="4"/>
          </w:tcPr>
          <w:p w:rsidR="006701CC" w:rsidRPr="006C7A56" w:rsidRDefault="00A80FB9" w:rsidP="00DF5AC6">
            <w:pPr>
              <w:pStyle w:val="ESBodyText"/>
              <w:spacing w:after="0"/>
              <w:rPr>
                <w:sz w:val="20"/>
                <w:szCs w:val="24"/>
              </w:rPr>
            </w:pPr>
          </w:p>
        </w:tc>
      </w:tr>
      <w:tr w:rsidR="000C5C21" w:rsidTr="00A66187">
        <w:trPr>
          <w:trHeight w:val="549"/>
        </w:trPr>
        <w:tc>
          <w:tcPr>
            <w:tcW w:w="2689" w:type="dxa"/>
            <w:shd w:val="clear" w:color="auto" w:fill="D9D9D9" w:themeFill="background1" w:themeFillShade="D9"/>
          </w:tcPr>
          <w:p w:rsidR="008C7868" w:rsidRPr="006C7A56" w:rsidRDefault="00A80FB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RDefault="00A80FB9"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RDefault="00A80FB9"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RDefault="00A80FB9" w:rsidP="00DF5AC6">
            <w:pPr>
              <w:pStyle w:val="Heading3"/>
              <w:spacing w:before="0" w:after="0"/>
              <w:rPr>
                <w:szCs w:val="24"/>
              </w:rPr>
            </w:pPr>
            <w:r>
              <w:rPr>
                <w:szCs w:val="24"/>
              </w:rPr>
              <w:t>Percentage complete</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1</w:t>
            </w:r>
          </w:p>
        </w:tc>
        <w:tc>
          <w:tcPr>
            <w:tcW w:w="4252" w:type="dxa"/>
            <w:gridSpan w:val="2"/>
          </w:tcPr>
          <w:p w:rsidR="008C7868" w:rsidRPr="006C7A56" w:rsidRDefault="00A80FB9" w:rsidP="00DF5AC6">
            <w:pPr>
              <w:pStyle w:val="ESBodyText"/>
              <w:spacing w:after="0"/>
              <w:rPr>
                <w:sz w:val="20"/>
                <w:szCs w:val="24"/>
              </w:rPr>
            </w:pPr>
            <w:r>
              <w:rPr>
                <w:sz w:val="20"/>
              </w:rPr>
              <w:t xml:space="preserve"> Top Paddock Cluster meeting regularly  </w:t>
            </w:r>
            <w:r>
              <w:rPr>
                <w:sz w:val="20"/>
              </w:rPr>
              <w:br/>
              <w:t>Use the Assessment Schedule regularly</w:t>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AF272F"/>
                <w:sz w:val="20"/>
              </w:rPr>
              <w:t>0%</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2</w:t>
            </w:r>
          </w:p>
        </w:tc>
        <w:tc>
          <w:tcPr>
            <w:tcW w:w="4252" w:type="dxa"/>
            <w:gridSpan w:val="2"/>
          </w:tcPr>
          <w:p w:rsidR="008C7868" w:rsidRPr="006C7A56" w:rsidRDefault="00A80FB9" w:rsidP="00DF5AC6">
            <w:pPr>
              <w:pStyle w:val="ESBodyText"/>
              <w:spacing w:after="0"/>
              <w:rPr>
                <w:sz w:val="20"/>
                <w:szCs w:val="24"/>
              </w:rPr>
            </w:pPr>
            <w:r>
              <w:rPr>
                <w:sz w:val="20"/>
              </w:rPr>
              <w:t xml:space="preserve"> Provision and use of web based Literacy &amp; Numeracy Programs such as Reading Eggs, Mathletics and Studyladder  as learning Activities, Essential Assessment in Literacy and Numeracy.</w:t>
            </w:r>
            <w:r>
              <w:rPr>
                <w:sz w:val="20"/>
              </w:rPr>
              <w:br/>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 xml:space="preserve">Term </w:t>
            </w:r>
            <w:r>
              <w:rPr>
                <w:sz w:val="20"/>
              </w:rPr>
              <w:t>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AF272F"/>
                <w:sz w:val="20"/>
              </w:rPr>
              <w:t>0%</w:t>
            </w:r>
          </w:p>
        </w:tc>
      </w:tr>
      <w:tr w:rsidR="000C5C21" w:rsidTr="00A66187">
        <w:trPr>
          <w:trHeight w:val="110"/>
        </w:trPr>
        <w:tc>
          <w:tcPr>
            <w:tcW w:w="3119" w:type="dxa"/>
            <w:gridSpan w:val="2"/>
            <w:tcBorders>
              <w:top w:val="single" w:sz="4" w:space="0" w:color="auto"/>
              <w:bottom w:val="nil"/>
            </w:tcBorders>
            <w:shd w:val="clear" w:color="auto" w:fill="7F7F7F" w:themeFill="text1" w:themeFillTint="80"/>
          </w:tcPr>
          <w:p w:rsidR="008C7868" w:rsidRPr="004365C8" w:rsidRDefault="00A80FB9" w:rsidP="00DF5AC6">
            <w:pPr>
              <w:pStyle w:val="Heading3"/>
              <w:spacing w:before="0" w:after="0"/>
              <w:rPr>
                <w:color w:val="FFFFFF" w:themeColor="background1"/>
                <w:szCs w:val="24"/>
              </w:rPr>
            </w:pPr>
            <w:r w:rsidRPr="004A39FE">
              <w:rPr>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rsidR="008C7868" w:rsidRPr="004365C8" w:rsidRDefault="00A80FB9" w:rsidP="00DF5AC6">
            <w:pPr>
              <w:pStyle w:val="ESBodyText"/>
              <w:spacing w:after="0"/>
              <w:rPr>
                <w:color w:val="FFFFFF" w:themeColor="background1"/>
                <w:sz w:val="20"/>
                <w:szCs w:val="24"/>
              </w:rPr>
            </w:pPr>
            <w:r>
              <w:rPr>
                <w:color w:val="FFFFFF"/>
                <w:sz w:val="20"/>
              </w:rPr>
              <w:t>To ensure students feel safe, positive and motivated to learn through a culture that promotes competence and confidence in engaging with the local and global community.</w:t>
            </w:r>
          </w:p>
        </w:tc>
      </w:tr>
      <w:tr w:rsidR="000C5C21" w:rsidTr="00A66187">
        <w:trPr>
          <w:trHeight w:val="15"/>
        </w:trPr>
        <w:tc>
          <w:tcPr>
            <w:tcW w:w="3119" w:type="dxa"/>
            <w:gridSpan w:val="2"/>
            <w:tcBorders>
              <w:top w:val="nil"/>
            </w:tcBorders>
            <w:shd w:val="clear" w:color="auto" w:fill="D9D9D9" w:themeFill="background1" w:themeFillShade="D9"/>
          </w:tcPr>
          <w:p w:rsidR="008C7868" w:rsidRPr="006C7A56" w:rsidRDefault="00A80FB9" w:rsidP="00DF5AC6">
            <w:pPr>
              <w:pStyle w:val="Heading3"/>
              <w:spacing w:before="0" w:after="0"/>
              <w:rPr>
                <w:szCs w:val="24"/>
              </w:rPr>
            </w:pPr>
            <w:r w:rsidRPr="006C7A56">
              <w:rPr>
                <w:szCs w:val="24"/>
              </w:rPr>
              <w:t>12 Month Target 2.1</w:t>
            </w:r>
          </w:p>
        </w:tc>
        <w:tc>
          <w:tcPr>
            <w:tcW w:w="11996" w:type="dxa"/>
            <w:gridSpan w:val="4"/>
            <w:tcBorders>
              <w:top w:val="nil"/>
            </w:tcBorders>
            <w:shd w:val="clear" w:color="auto" w:fill="D9D9D9" w:themeFill="background1" w:themeFillShade="D9"/>
          </w:tcPr>
          <w:p w:rsidR="008C7868" w:rsidRPr="00FE3D5C" w:rsidRDefault="00A80FB9" w:rsidP="00DF5AC6">
            <w:pPr>
              <w:pStyle w:val="ESBodyText"/>
              <w:spacing w:after="0"/>
              <w:rPr>
                <w:sz w:val="20"/>
                <w:szCs w:val="24"/>
              </w:rPr>
            </w:pPr>
            <w:r>
              <w:rPr>
                <w:sz w:val="20"/>
              </w:rPr>
              <w:t>Attitudes to school survey.</w:t>
            </w:r>
          </w:p>
        </w:tc>
      </w:tr>
      <w:tr w:rsidR="000C5C21" w:rsidTr="00A66187">
        <w:trPr>
          <w:trHeight w:val="15"/>
        </w:trPr>
        <w:tc>
          <w:tcPr>
            <w:tcW w:w="3119" w:type="dxa"/>
            <w:gridSpan w:val="2"/>
            <w:shd w:val="clear" w:color="auto" w:fill="auto"/>
          </w:tcPr>
          <w:p w:rsidR="008C7868" w:rsidRPr="006C7A56" w:rsidRDefault="00A80FB9" w:rsidP="005E270E">
            <w:pPr>
              <w:pStyle w:val="Heading3"/>
              <w:spacing w:before="0" w:after="0"/>
              <w:rPr>
                <w:szCs w:val="24"/>
              </w:rPr>
            </w:pPr>
            <w:r>
              <w:rPr>
                <w:szCs w:val="24"/>
              </w:rPr>
              <w:t>KIS 2.a</w:t>
            </w:r>
          </w:p>
          <w:p w:rsidR="000C5C21" w:rsidRDefault="00A80FB9">
            <w:r>
              <w:rPr>
                <w:sz w:val="20"/>
              </w:rPr>
              <w:t>Setting expectations and promoting inclusion</w:t>
            </w:r>
          </w:p>
        </w:tc>
        <w:tc>
          <w:tcPr>
            <w:tcW w:w="11996" w:type="dxa"/>
            <w:gridSpan w:val="4"/>
            <w:shd w:val="clear" w:color="auto" w:fill="auto"/>
          </w:tcPr>
          <w:p w:rsidR="008C7868" w:rsidRPr="00FE3D5C" w:rsidRDefault="00A80FB9" w:rsidP="00DF5AC6">
            <w:pPr>
              <w:pStyle w:val="ESBodyText"/>
              <w:spacing w:after="0"/>
              <w:rPr>
                <w:sz w:val="20"/>
                <w:szCs w:val="24"/>
              </w:rPr>
            </w:pPr>
            <w:r>
              <w:rPr>
                <w:sz w:val="20"/>
              </w:rPr>
              <w:t>•</w:t>
            </w:r>
            <w:r>
              <w:rPr>
                <w:sz w:val="20"/>
              </w:rPr>
              <w:tab/>
              <w:t>Continue to provide for the social and emotional needs of the students to build resilience.</w:t>
            </w:r>
          </w:p>
        </w:tc>
      </w:tr>
      <w:tr w:rsidR="000C5C21" w:rsidTr="00A66187">
        <w:trPr>
          <w:trHeight w:val="263"/>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sidRPr="006C7A56">
              <w:rPr>
                <w:sz w:val="20"/>
                <w:szCs w:val="24"/>
              </w:rPr>
              <w:t>Actions</w:t>
            </w:r>
          </w:p>
        </w:tc>
        <w:tc>
          <w:tcPr>
            <w:tcW w:w="11996" w:type="dxa"/>
            <w:gridSpan w:val="4"/>
          </w:tcPr>
          <w:p w:rsidR="008C7868" w:rsidRPr="006C7A56" w:rsidRDefault="00A80FB9" w:rsidP="00DF5AC6">
            <w:pPr>
              <w:pStyle w:val="ESBodyText"/>
              <w:spacing w:after="0"/>
              <w:rPr>
                <w:sz w:val="20"/>
                <w:szCs w:val="24"/>
              </w:rPr>
            </w:pPr>
            <w:r>
              <w:rPr>
                <w:sz w:val="20"/>
              </w:rPr>
              <w:br/>
              <w:t>Build staff capacity to implement a consistent school approach for Health and Wellbeing by using Respectful</w:t>
            </w:r>
            <w:r>
              <w:rPr>
                <w:sz w:val="20"/>
              </w:rPr>
              <w:t xml:space="preserve"> Relationships Program and the KIds Matter / Be You Program from Beyond Blue.</w:t>
            </w:r>
            <w:r>
              <w:rPr>
                <w:sz w:val="20"/>
              </w:rPr>
              <w:br/>
            </w:r>
          </w:p>
        </w:tc>
      </w:tr>
      <w:tr w:rsidR="000C5C21" w:rsidTr="00A66187">
        <w:trPr>
          <w:trHeight w:val="110"/>
        </w:trPr>
        <w:tc>
          <w:tcPr>
            <w:tcW w:w="3119" w:type="dxa"/>
            <w:gridSpan w:val="2"/>
            <w:shd w:val="clear" w:color="auto" w:fill="D9D9D9" w:themeFill="background1" w:themeFillShade="D9"/>
          </w:tcPr>
          <w:p w:rsidR="00EE33E8" w:rsidRPr="006C7A56" w:rsidRDefault="00A80FB9" w:rsidP="00DF5AC6">
            <w:pPr>
              <w:pStyle w:val="ESBodyText"/>
              <w:spacing w:after="0"/>
              <w:rPr>
                <w:sz w:val="20"/>
                <w:szCs w:val="24"/>
              </w:rPr>
            </w:pPr>
            <w:r>
              <w:rPr>
                <w:sz w:val="20"/>
                <w:szCs w:val="24"/>
              </w:rPr>
              <w:t>Outcomes</w:t>
            </w:r>
          </w:p>
        </w:tc>
        <w:tc>
          <w:tcPr>
            <w:tcW w:w="11996" w:type="dxa"/>
            <w:gridSpan w:val="4"/>
          </w:tcPr>
          <w:p w:rsidR="00EE33E8" w:rsidRPr="006C7A56" w:rsidRDefault="00A80FB9" w:rsidP="00DF5AC6">
            <w:pPr>
              <w:pStyle w:val="ESBodyText"/>
              <w:spacing w:after="0"/>
              <w:rPr>
                <w:sz w:val="20"/>
                <w:szCs w:val="24"/>
              </w:rPr>
            </w:pPr>
            <w:r>
              <w:rPr>
                <w:sz w:val="20"/>
              </w:rPr>
              <w:t xml:space="preserve">students will: </w:t>
            </w:r>
            <w:r>
              <w:rPr>
                <w:sz w:val="20"/>
              </w:rPr>
              <w:br/>
              <w:t>Speak confidently</w:t>
            </w:r>
            <w:r>
              <w:rPr>
                <w:sz w:val="20"/>
              </w:rPr>
              <w:br/>
              <w:t>Attempt challenging tasks.</w:t>
            </w:r>
            <w:r>
              <w:rPr>
                <w:sz w:val="20"/>
              </w:rPr>
              <w:br/>
            </w:r>
            <w:r>
              <w:rPr>
                <w:sz w:val="20"/>
              </w:rPr>
              <w:br/>
              <w:t>Teachers Will:</w:t>
            </w:r>
            <w:r>
              <w:rPr>
                <w:sz w:val="20"/>
              </w:rPr>
              <w:br/>
              <w:t>Provide a stimulating environment</w:t>
            </w:r>
            <w:r>
              <w:rPr>
                <w:sz w:val="20"/>
              </w:rPr>
              <w:br/>
              <w:t>Explicitly teach required skills</w:t>
            </w:r>
            <w:r>
              <w:rPr>
                <w:sz w:val="20"/>
              </w:rPr>
              <w:br/>
            </w:r>
            <w:r>
              <w:rPr>
                <w:sz w:val="20"/>
              </w:rPr>
              <w:br/>
              <w:t>Leaders will:</w:t>
            </w:r>
            <w:r>
              <w:rPr>
                <w:sz w:val="20"/>
              </w:rPr>
              <w:br/>
              <w:t xml:space="preserve">Provide </w:t>
            </w:r>
            <w:r>
              <w:rPr>
                <w:sz w:val="20"/>
              </w:rPr>
              <w:t>Professional Learning</w:t>
            </w:r>
          </w:p>
        </w:tc>
      </w:tr>
      <w:tr w:rsidR="000C5C21" w:rsidTr="00A66187">
        <w:trPr>
          <w:trHeight w:val="110"/>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Pr>
                <w:sz w:val="20"/>
                <w:szCs w:val="24"/>
              </w:rPr>
              <w:t>Success Indicators</w:t>
            </w:r>
          </w:p>
        </w:tc>
        <w:tc>
          <w:tcPr>
            <w:tcW w:w="11996" w:type="dxa"/>
            <w:gridSpan w:val="4"/>
          </w:tcPr>
          <w:p w:rsidR="008C7868" w:rsidRPr="006C7A56" w:rsidRDefault="00A80FB9" w:rsidP="00DF5AC6">
            <w:pPr>
              <w:pStyle w:val="ESBodyText"/>
              <w:spacing w:after="0"/>
              <w:rPr>
                <w:sz w:val="20"/>
                <w:szCs w:val="24"/>
              </w:rPr>
            </w:pPr>
            <w:r>
              <w:rPr>
                <w:sz w:val="20"/>
              </w:rPr>
              <w:t>To see data improvement over the 12 months in the areas of Literacy and Numeracy as well as continued improvement in attendance data.</w:t>
            </w:r>
            <w:r>
              <w:rPr>
                <w:sz w:val="20"/>
              </w:rPr>
              <w:br/>
            </w:r>
          </w:p>
        </w:tc>
      </w:tr>
      <w:tr w:rsidR="000C5C21" w:rsidTr="00A66187">
        <w:trPr>
          <w:trHeight w:val="110"/>
        </w:trPr>
        <w:tc>
          <w:tcPr>
            <w:tcW w:w="3119" w:type="dxa"/>
            <w:gridSpan w:val="2"/>
            <w:shd w:val="clear" w:color="auto" w:fill="D9D9D9" w:themeFill="background1" w:themeFillShade="D9"/>
          </w:tcPr>
          <w:p w:rsidR="001427D6" w:rsidRPr="003976A5" w:rsidRDefault="00A80FB9"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Enablers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Barriers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Commentary</w:t>
            </w:r>
            <w:r>
              <w:rPr>
                <w:sz w:val="20"/>
                <w:szCs w:val="24"/>
              </w:rPr>
              <w:t xml:space="preserve"> on progress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Future planning</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6701CC" w:rsidRDefault="00A80FB9" w:rsidP="00DF5AC6">
            <w:pPr>
              <w:pStyle w:val="ESBodyText"/>
              <w:spacing w:after="0"/>
              <w:rPr>
                <w:sz w:val="20"/>
                <w:szCs w:val="24"/>
              </w:rPr>
            </w:pPr>
            <w:r>
              <w:rPr>
                <w:sz w:val="20"/>
                <w:szCs w:val="24"/>
              </w:rPr>
              <w:t>OPTIONAL: Upload Evidence</w:t>
            </w:r>
          </w:p>
        </w:tc>
        <w:tc>
          <w:tcPr>
            <w:tcW w:w="11996" w:type="dxa"/>
            <w:gridSpan w:val="4"/>
          </w:tcPr>
          <w:p w:rsidR="006701CC" w:rsidRPr="006C7A56" w:rsidRDefault="00A80FB9" w:rsidP="00DF5AC6">
            <w:pPr>
              <w:pStyle w:val="ESBodyText"/>
              <w:spacing w:after="0"/>
              <w:rPr>
                <w:sz w:val="20"/>
                <w:szCs w:val="24"/>
              </w:rPr>
            </w:pPr>
          </w:p>
        </w:tc>
      </w:tr>
      <w:tr w:rsidR="000C5C21" w:rsidTr="00A66187">
        <w:trPr>
          <w:trHeight w:val="549"/>
        </w:trPr>
        <w:tc>
          <w:tcPr>
            <w:tcW w:w="2689" w:type="dxa"/>
            <w:shd w:val="clear" w:color="auto" w:fill="D9D9D9" w:themeFill="background1" w:themeFillShade="D9"/>
          </w:tcPr>
          <w:p w:rsidR="008C7868" w:rsidRPr="006C7A56" w:rsidRDefault="00A80FB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RDefault="00A80FB9"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RDefault="00A80FB9"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RDefault="00A80FB9" w:rsidP="00DF5AC6">
            <w:pPr>
              <w:pStyle w:val="Heading3"/>
              <w:spacing w:before="0" w:after="0"/>
              <w:rPr>
                <w:szCs w:val="24"/>
              </w:rPr>
            </w:pPr>
            <w:r>
              <w:rPr>
                <w:szCs w:val="24"/>
              </w:rPr>
              <w:t>Percentage complete</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1</w:t>
            </w:r>
          </w:p>
        </w:tc>
        <w:tc>
          <w:tcPr>
            <w:tcW w:w="4252" w:type="dxa"/>
            <w:gridSpan w:val="2"/>
          </w:tcPr>
          <w:p w:rsidR="008C7868" w:rsidRPr="006C7A56" w:rsidRDefault="00A80FB9" w:rsidP="00DF5AC6">
            <w:pPr>
              <w:pStyle w:val="ESBodyText"/>
              <w:spacing w:after="0"/>
              <w:rPr>
                <w:sz w:val="20"/>
                <w:szCs w:val="24"/>
              </w:rPr>
            </w:pPr>
            <w:r>
              <w:rPr>
                <w:sz w:val="20"/>
              </w:rPr>
              <w:t>Participate in Top Paddock Cluster Days, video conferencing with other schools and  our cluster at other times.</w:t>
            </w:r>
            <w:r>
              <w:rPr>
                <w:sz w:val="20"/>
              </w:rPr>
              <w:br/>
            </w:r>
            <w:r>
              <w:rPr>
                <w:sz w:val="20"/>
              </w:rPr>
              <w:t>Excursions / Camps: Geography/ History (Local Aboriginal history) lessons about Victoria and Australia.</w:t>
            </w:r>
            <w:r>
              <w:rPr>
                <w:sz w:val="20"/>
              </w:rPr>
              <w:br/>
              <w:t xml:space="preserve"> </w:t>
            </w:r>
            <w:r>
              <w:rPr>
                <w:sz w:val="20"/>
              </w:rPr>
              <w:br/>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AF272F"/>
                <w:sz w:val="20"/>
              </w:rPr>
              <w:t>0%</w:t>
            </w:r>
          </w:p>
        </w:tc>
      </w:tr>
    </w:tbl>
    <w:p w:rsidR="00AE3AF1" w:rsidRDefault="00A80FB9" w:rsidP="00491A51">
      <w:pPr>
        <w:ind w:right="2759"/>
        <w:sectPr w:rsidR="00AE3AF1" w:rsidSect="006C7A56">
          <w:headerReference w:type="even" r:id="rId19"/>
          <w:headerReference w:type="default" r:id="rId20"/>
          <w:footerReference w:type="default" r:id="rId21"/>
          <w:headerReference w:type="first" r:id="rId22"/>
          <w:pgSz w:w="16838" w:h="11906" w:orient="landscape" w:code="9"/>
          <w:pgMar w:top="1304" w:right="2036" w:bottom="1240" w:left="810" w:header="624" w:footer="532" w:gutter="0"/>
          <w:pgNumType w:start="2"/>
          <w:cols w:space="397"/>
          <w:docGrid w:linePitch="360"/>
        </w:sectPr>
      </w:pPr>
    </w:p>
    <w:p w:rsidR="008C7868" w:rsidRPr="00AF3BC2" w:rsidRDefault="00A80FB9" w:rsidP="008C7868">
      <w:pPr>
        <w:ind w:right="-542"/>
        <w:rPr>
          <w:b/>
          <w:color w:val="AF272F"/>
          <w:sz w:val="36"/>
          <w:szCs w:val="44"/>
        </w:rPr>
      </w:pPr>
      <w:r>
        <w:rPr>
          <w:b/>
          <w:color w:val="AF272F"/>
          <w:sz w:val="36"/>
          <w:szCs w:val="44"/>
        </w:rPr>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2020</w:t>
      </w:r>
    </w:p>
    <w:p w:rsidR="00F05F71" w:rsidRDefault="00A80FB9" w:rsidP="008C7868">
      <w:pPr>
        <w:pStyle w:val="ESIntroParagraph"/>
        <w:ind w:left="-567" w:right="4330" w:firstLine="567"/>
        <w:rPr>
          <w:color w:val="auto"/>
          <w:sz w:val="24"/>
          <w:szCs w:val="24"/>
        </w:rPr>
      </w:pPr>
    </w:p>
    <w:p w:rsidR="00D70AF1" w:rsidRPr="000C32A3" w:rsidRDefault="00A80FB9" w:rsidP="008C7868">
      <w:pPr>
        <w:pStyle w:val="ESIntroParagraph"/>
        <w:ind w:left="-567" w:right="4330" w:firstLine="567"/>
        <w:rPr>
          <w:color w:val="auto"/>
          <w:sz w:val="24"/>
          <w:szCs w:val="24"/>
        </w:rPr>
      </w:pPr>
      <w:r w:rsidRPr="000C32A3">
        <w:rPr>
          <w:b/>
          <w:color w:val="auto"/>
          <w:sz w:val="24"/>
          <w:szCs w:val="24"/>
        </w:rPr>
        <w:t>Mid-year monitoring</w:t>
      </w:r>
    </w:p>
    <w:p w:rsidR="00A66187" w:rsidRPr="003D6B75" w:rsidRDefault="00A80FB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0C5C21" w:rsidTr="00A66187">
        <w:trPr>
          <w:trHeight w:val="110"/>
        </w:trPr>
        <w:tc>
          <w:tcPr>
            <w:tcW w:w="3119" w:type="dxa"/>
            <w:gridSpan w:val="2"/>
            <w:tcBorders>
              <w:top w:val="single" w:sz="4" w:space="0" w:color="auto"/>
              <w:bottom w:val="nil"/>
            </w:tcBorders>
            <w:shd w:val="clear" w:color="auto" w:fill="7F7F7F" w:themeFill="text1" w:themeFillTint="80"/>
          </w:tcPr>
          <w:p w:rsidR="008C7868" w:rsidRPr="004365C8" w:rsidRDefault="00A80FB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rsidR="008C7868" w:rsidRPr="004365C8" w:rsidRDefault="00A80FB9" w:rsidP="00DF5AC6">
            <w:pPr>
              <w:pStyle w:val="ESBodyText"/>
              <w:spacing w:after="0"/>
              <w:rPr>
                <w:color w:val="FFFFFF" w:themeColor="background1"/>
                <w:sz w:val="20"/>
                <w:szCs w:val="24"/>
              </w:rPr>
            </w:pPr>
            <w:r>
              <w:rPr>
                <w:color w:val="FFFFFF"/>
                <w:sz w:val="20"/>
              </w:rPr>
              <w:t xml:space="preserve">To maximize student outcomes in all areas of curriculum, with a focus on Numeracy and </w:t>
            </w:r>
            <w:r>
              <w:rPr>
                <w:color w:val="FFFFFF"/>
                <w:sz w:val="20"/>
              </w:rPr>
              <w:t>Literacy.</w:t>
            </w:r>
          </w:p>
        </w:tc>
      </w:tr>
      <w:tr w:rsidR="000C5C21" w:rsidTr="00A66187">
        <w:trPr>
          <w:trHeight w:val="15"/>
        </w:trPr>
        <w:tc>
          <w:tcPr>
            <w:tcW w:w="3119" w:type="dxa"/>
            <w:gridSpan w:val="2"/>
            <w:tcBorders>
              <w:top w:val="nil"/>
            </w:tcBorders>
            <w:shd w:val="clear" w:color="auto" w:fill="D9D9D9" w:themeFill="background1" w:themeFillShade="D9"/>
          </w:tcPr>
          <w:p w:rsidR="008C7868" w:rsidRPr="006C7A56" w:rsidRDefault="00A80FB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rsidR="008C7868" w:rsidRPr="00FE3D5C" w:rsidRDefault="00A80FB9" w:rsidP="00DF5AC6">
            <w:pPr>
              <w:pStyle w:val="ESBodyText"/>
              <w:spacing w:after="0"/>
              <w:rPr>
                <w:sz w:val="20"/>
                <w:szCs w:val="24"/>
              </w:rPr>
            </w:pPr>
            <w:r>
              <w:rPr>
                <w:sz w:val="20"/>
              </w:rPr>
              <w:t>At least one year’s growth for one year’s teaching;</w:t>
            </w:r>
            <w:r>
              <w:rPr>
                <w:sz w:val="20"/>
              </w:rPr>
              <w:br/>
              <w:t xml:space="preserve"> as measured by:</w:t>
            </w:r>
            <w:r>
              <w:rPr>
                <w:sz w:val="20"/>
              </w:rPr>
              <w:br/>
              <w:t>•</w:t>
            </w:r>
            <w:r>
              <w:rPr>
                <w:sz w:val="20"/>
              </w:rPr>
              <w:tab/>
              <w:t>On Demand</w:t>
            </w:r>
            <w:r>
              <w:rPr>
                <w:sz w:val="20"/>
              </w:rPr>
              <w:br/>
              <w:t>•</w:t>
            </w:r>
            <w:r>
              <w:rPr>
                <w:sz w:val="20"/>
              </w:rPr>
              <w:tab/>
              <w:t>Teacher judgement (moderated through Top Paddock PLC)</w:t>
            </w:r>
            <w:r>
              <w:rPr>
                <w:sz w:val="20"/>
              </w:rPr>
              <w:br/>
              <w:t>•</w:t>
            </w:r>
            <w:r>
              <w:rPr>
                <w:sz w:val="20"/>
              </w:rPr>
              <w:tab/>
              <w:t>+ one other measure - NAPLAN (as appropriate), or other</w:t>
            </w:r>
          </w:p>
        </w:tc>
      </w:tr>
      <w:tr w:rsidR="000C5C21" w:rsidTr="00A66187">
        <w:trPr>
          <w:trHeight w:val="15"/>
        </w:trPr>
        <w:tc>
          <w:tcPr>
            <w:tcW w:w="3119" w:type="dxa"/>
            <w:gridSpan w:val="2"/>
            <w:shd w:val="clear" w:color="auto" w:fill="62BFEB"/>
          </w:tcPr>
          <w:p w:rsidR="008C7868" w:rsidRPr="006C7A56" w:rsidRDefault="00A80FB9" w:rsidP="005E270E">
            <w:pPr>
              <w:pStyle w:val="Heading3"/>
              <w:spacing w:before="0" w:after="0"/>
              <w:rPr>
                <w:szCs w:val="24"/>
              </w:rPr>
            </w:pPr>
            <w:r>
              <w:rPr>
                <w:szCs w:val="24"/>
              </w:rPr>
              <w:t>KIS 1.a</w:t>
            </w:r>
          </w:p>
          <w:p w:rsidR="000C5C21" w:rsidRDefault="00A80FB9">
            <w:r>
              <w:rPr>
                <w:sz w:val="20"/>
              </w:rPr>
              <w:t xml:space="preserve">Building practice </w:t>
            </w:r>
            <w:r>
              <w:rPr>
                <w:sz w:val="20"/>
              </w:rPr>
              <w:t>excellence</w:t>
            </w:r>
          </w:p>
        </w:tc>
        <w:tc>
          <w:tcPr>
            <w:tcW w:w="11996" w:type="dxa"/>
            <w:gridSpan w:val="4"/>
            <w:shd w:val="clear" w:color="auto" w:fill="62BFEB"/>
          </w:tcPr>
          <w:p w:rsidR="008C7868" w:rsidRPr="00FE3D5C" w:rsidRDefault="00A80FB9" w:rsidP="00DF5AC6">
            <w:pPr>
              <w:pStyle w:val="ESBodyText"/>
              <w:spacing w:after="0"/>
              <w:rPr>
                <w:sz w:val="20"/>
                <w:szCs w:val="24"/>
              </w:rPr>
            </w:pPr>
            <w:r>
              <w:rPr>
                <w:sz w:val="20"/>
              </w:rPr>
              <w:t>•</w:t>
            </w:r>
            <w:r>
              <w:rPr>
                <w:sz w:val="20"/>
              </w:rPr>
              <w:tab/>
              <w:t>Consolidate and embed the consistent approach to teaching Literacy and Numeracy and develop engaging pedagogy.</w:t>
            </w:r>
          </w:p>
        </w:tc>
      </w:tr>
      <w:tr w:rsidR="000C5C21" w:rsidTr="00A66187">
        <w:trPr>
          <w:trHeight w:val="263"/>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sidRPr="006C7A56">
              <w:rPr>
                <w:sz w:val="20"/>
                <w:szCs w:val="24"/>
              </w:rPr>
              <w:t>Actions</w:t>
            </w:r>
          </w:p>
        </w:tc>
        <w:tc>
          <w:tcPr>
            <w:tcW w:w="11996" w:type="dxa"/>
            <w:gridSpan w:val="4"/>
          </w:tcPr>
          <w:p w:rsidR="008C7868" w:rsidRPr="006C7A56" w:rsidRDefault="00A80FB9" w:rsidP="00DF5AC6">
            <w:pPr>
              <w:pStyle w:val="ESBodyText"/>
              <w:spacing w:after="0"/>
              <w:rPr>
                <w:sz w:val="20"/>
                <w:szCs w:val="24"/>
              </w:rPr>
            </w:pPr>
            <w:r>
              <w:rPr>
                <w:sz w:val="20"/>
              </w:rPr>
              <w:t xml:space="preserve"> •</w:t>
            </w:r>
            <w:r>
              <w:rPr>
                <w:sz w:val="20"/>
              </w:rPr>
              <w:tab/>
              <w:t xml:space="preserve">Develop a consistent approach to Teaching and Learning.    </w:t>
            </w:r>
            <w:r>
              <w:rPr>
                <w:sz w:val="20"/>
              </w:rPr>
              <w:br/>
            </w:r>
            <w:r>
              <w:rPr>
                <w:sz w:val="20"/>
              </w:rPr>
              <w:br/>
              <w:t>•</w:t>
            </w:r>
            <w:r>
              <w:rPr>
                <w:sz w:val="20"/>
              </w:rPr>
              <w:tab/>
              <w:t>Develop teacher capacity through shared Professional Lear</w:t>
            </w:r>
            <w:r>
              <w:rPr>
                <w:sz w:val="20"/>
              </w:rPr>
              <w:t>ning, including joint video conferencing</w:t>
            </w:r>
            <w:r>
              <w:rPr>
                <w:sz w:val="20"/>
              </w:rPr>
              <w:br/>
            </w:r>
            <w:r>
              <w:rPr>
                <w:sz w:val="20"/>
              </w:rPr>
              <w:br/>
              <w:t xml:space="preserve">       </w:t>
            </w:r>
            <w:r>
              <w:rPr>
                <w:sz w:val="20"/>
              </w:rPr>
              <w:br/>
            </w:r>
          </w:p>
        </w:tc>
      </w:tr>
      <w:tr w:rsidR="000C5C21" w:rsidTr="00A66187">
        <w:trPr>
          <w:trHeight w:val="110"/>
        </w:trPr>
        <w:tc>
          <w:tcPr>
            <w:tcW w:w="3119" w:type="dxa"/>
            <w:gridSpan w:val="2"/>
            <w:shd w:val="clear" w:color="auto" w:fill="D9D9D9" w:themeFill="background1" w:themeFillShade="D9"/>
          </w:tcPr>
          <w:p w:rsidR="00EE33E8" w:rsidRPr="006C7A56" w:rsidRDefault="00A80FB9" w:rsidP="00DF5AC6">
            <w:pPr>
              <w:pStyle w:val="ESBodyText"/>
              <w:spacing w:after="0"/>
              <w:rPr>
                <w:sz w:val="20"/>
                <w:szCs w:val="24"/>
              </w:rPr>
            </w:pPr>
            <w:r>
              <w:rPr>
                <w:sz w:val="20"/>
                <w:szCs w:val="24"/>
              </w:rPr>
              <w:t>Outcomes</w:t>
            </w:r>
          </w:p>
        </w:tc>
        <w:tc>
          <w:tcPr>
            <w:tcW w:w="11996" w:type="dxa"/>
            <w:gridSpan w:val="4"/>
          </w:tcPr>
          <w:p w:rsidR="00EE33E8" w:rsidRPr="006C7A56" w:rsidRDefault="00A80FB9" w:rsidP="00DF5AC6">
            <w:pPr>
              <w:pStyle w:val="ESBodyText"/>
              <w:spacing w:after="0"/>
              <w:rPr>
                <w:sz w:val="20"/>
                <w:szCs w:val="24"/>
              </w:rPr>
            </w:pPr>
            <w:r>
              <w:rPr>
                <w:sz w:val="20"/>
              </w:rPr>
              <w:t>Staff will:</w:t>
            </w:r>
            <w:r>
              <w:rPr>
                <w:sz w:val="20"/>
              </w:rPr>
              <w:br/>
              <w:t>?     meet regularly with the Top Paddock Cluster.</w:t>
            </w:r>
            <w:r>
              <w:rPr>
                <w:sz w:val="20"/>
              </w:rPr>
              <w:br/>
              <w:t>?</w:t>
            </w:r>
            <w:r>
              <w:rPr>
                <w:sz w:val="20"/>
              </w:rPr>
              <w:tab/>
              <w:t>Participate in observations and provide feedback using shared protocol/template</w:t>
            </w:r>
            <w:r>
              <w:rPr>
                <w:sz w:val="20"/>
              </w:rPr>
              <w:br/>
              <w:t>?</w:t>
            </w:r>
            <w:r>
              <w:rPr>
                <w:sz w:val="20"/>
              </w:rPr>
              <w:tab/>
              <w:t xml:space="preserve">Gather work samples and participate in </w:t>
            </w:r>
            <w:r>
              <w:rPr>
                <w:sz w:val="20"/>
              </w:rPr>
              <w:t>moderation</w:t>
            </w:r>
            <w:r>
              <w:rPr>
                <w:sz w:val="20"/>
              </w:rPr>
              <w:br/>
              <w:t>?</w:t>
            </w:r>
            <w:r>
              <w:rPr>
                <w:sz w:val="20"/>
              </w:rPr>
              <w:tab/>
              <w:t>Participate in shared professional learning – HITS etc</w:t>
            </w:r>
            <w:r>
              <w:rPr>
                <w:sz w:val="20"/>
              </w:rPr>
              <w:br/>
              <w:t>?</w:t>
            </w:r>
            <w:r>
              <w:rPr>
                <w:sz w:val="20"/>
              </w:rPr>
              <w:tab/>
              <w:t>Reflect this work in their PDP goals</w:t>
            </w:r>
            <w:r>
              <w:rPr>
                <w:sz w:val="20"/>
              </w:rPr>
              <w:br/>
            </w:r>
            <w:r>
              <w:rPr>
                <w:sz w:val="20"/>
              </w:rPr>
              <w:br/>
            </w:r>
            <w:r>
              <w:rPr>
                <w:sz w:val="20"/>
              </w:rPr>
              <w:br/>
              <w:t>Students will:</w:t>
            </w:r>
            <w:r>
              <w:rPr>
                <w:sz w:val="20"/>
              </w:rPr>
              <w:br/>
              <w:t>?</w:t>
            </w:r>
            <w:r>
              <w:rPr>
                <w:sz w:val="20"/>
              </w:rPr>
              <w:tab/>
              <w:t>Reflect on their own learning and success</w:t>
            </w:r>
            <w:r>
              <w:rPr>
                <w:sz w:val="20"/>
              </w:rPr>
              <w:br/>
              <w:t>?      Be able to share with others their individual learning needs</w:t>
            </w:r>
            <w:r>
              <w:rPr>
                <w:sz w:val="20"/>
              </w:rPr>
              <w:br/>
            </w:r>
            <w:r>
              <w:rPr>
                <w:sz w:val="20"/>
              </w:rPr>
              <w:br/>
              <w:t>Leadership will:</w:t>
            </w:r>
            <w:r>
              <w:rPr>
                <w:sz w:val="20"/>
              </w:rPr>
              <w:br/>
              <w:t>?</w:t>
            </w:r>
            <w:r>
              <w:rPr>
                <w:sz w:val="20"/>
              </w:rPr>
              <w:tab/>
            </w:r>
            <w:r>
              <w:rPr>
                <w:sz w:val="20"/>
              </w:rPr>
              <w:t>Lead/ensure a reflective process is conducted throughout</w:t>
            </w:r>
            <w:r>
              <w:rPr>
                <w:sz w:val="20"/>
              </w:rPr>
              <w:br/>
              <w:t>?</w:t>
            </w:r>
            <w:r>
              <w:rPr>
                <w:sz w:val="20"/>
              </w:rPr>
              <w:tab/>
              <w:t>Provide resources, feedback  and support through observations; and through the PDP process</w:t>
            </w:r>
            <w:r>
              <w:rPr>
                <w:sz w:val="20"/>
              </w:rPr>
              <w:br/>
            </w:r>
            <w:r>
              <w:rPr>
                <w:sz w:val="20"/>
              </w:rPr>
              <w:br/>
            </w:r>
          </w:p>
        </w:tc>
      </w:tr>
      <w:tr w:rsidR="000C5C21" w:rsidTr="00A66187">
        <w:trPr>
          <w:trHeight w:val="110"/>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Pr>
                <w:sz w:val="20"/>
                <w:szCs w:val="24"/>
              </w:rPr>
              <w:t>Success Indicators</w:t>
            </w:r>
          </w:p>
        </w:tc>
        <w:tc>
          <w:tcPr>
            <w:tcW w:w="11996" w:type="dxa"/>
            <w:gridSpan w:val="4"/>
          </w:tcPr>
          <w:p w:rsidR="008C7868" w:rsidRPr="006C7A56" w:rsidRDefault="00A80FB9" w:rsidP="00DF5AC6">
            <w:pPr>
              <w:pStyle w:val="ESBodyText"/>
              <w:spacing w:after="0"/>
              <w:rPr>
                <w:sz w:val="20"/>
                <w:szCs w:val="24"/>
              </w:rPr>
            </w:pPr>
            <w:r>
              <w:rPr>
                <w:sz w:val="20"/>
              </w:rPr>
              <w:t xml:space="preserve">As part of the Top Paddock Cluster we will be able to share Professional Development, resources, attend  meetings regularly. </w:t>
            </w:r>
            <w:r>
              <w:rPr>
                <w:sz w:val="20"/>
              </w:rPr>
              <w:br/>
              <w:t>Assessments: On Demand , Waddington Reading and Spelling assessment, Essential Assessment in Literacy and Numeracy</w:t>
            </w:r>
            <w:r>
              <w:rPr>
                <w:sz w:val="20"/>
              </w:rPr>
              <w:br/>
              <w:t>Collate assessm</w:t>
            </w:r>
            <w:r>
              <w:rPr>
                <w:sz w:val="20"/>
              </w:rPr>
              <w:t>ent data from web based programs and use it for further planning</w:t>
            </w:r>
          </w:p>
        </w:tc>
      </w:tr>
      <w:tr w:rsidR="000C5C21" w:rsidTr="00A66187">
        <w:trPr>
          <w:trHeight w:val="110"/>
        </w:trPr>
        <w:tc>
          <w:tcPr>
            <w:tcW w:w="3119" w:type="dxa"/>
            <w:gridSpan w:val="2"/>
            <w:shd w:val="clear" w:color="auto" w:fill="D9D9D9" w:themeFill="background1" w:themeFillShade="D9"/>
          </w:tcPr>
          <w:p w:rsidR="001427D6" w:rsidRPr="003976A5" w:rsidRDefault="00A80FB9"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RDefault="00A80FB9" w:rsidP="00DF5AC6">
            <w:pPr>
              <w:pStyle w:val="ESBodyText"/>
              <w:spacing w:after="0"/>
              <w:rPr>
                <w:sz w:val="20"/>
                <w:szCs w:val="24"/>
              </w:rPr>
            </w:pPr>
            <w:r>
              <w:rPr>
                <w:color w:val="AF272F"/>
                <w:sz w:val="20"/>
              </w:rPr>
              <w:t>Not Completed</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Enablers</w:t>
            </w:r>
          </w:p>
          <w:p w:rsidR="000C5C21" w:rsidRDefault="00A80FB9">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rsidR="000C5C21" w:rsidRDefault="00A80FB9">
            <w:r>
              <w:rPr>
                <w:rFonts w:ascii="Wingdings" w:eastAsia="Wingdings" w:hAnsi="Wingdings" w:cs="Wingdings"/>
                <w:color w:val="008000"/>
                <w:sz w:val="24"/>
              </w:rPr>
              <w:sym w:font="Wingdings" w:char="F0FE"/>
            </w:r>
            <w:r>
              <w:rPr>
                <w:rFonts w:eastAsia="Arial"/>
                <w:color w:val="000000"/>
                <w:sz w:val="20"/>
              </w:rPr>
              <w:t xml:space="preserve"> Access to resources/programs (i.e. HITS, PLC</w:t>
            </w:r>
            <w:r>
              <w:rPr>
                <w:rFonts w:eastAsia="Arial"/>
                <w:color w:val="000000"/>
                <w:sz w:val="20"/>
              </w:rPr>
              <w:t>, Teaching partners, targeted funding)</w:t>
            </w:r>
          </w:p>
          <w:p w:rsidR="000C5C21" w:rsidRDefault="00A80FB9">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p w:rsidR="000C5C21" w:rsidRDefault="00A80FB9">
            <w:r>
              <w:rPr>
                <w:rFonts w:ascii="Wingdings" w:eastAsia="Wingdings" w:hAnsi="Wingdings" w:cs="Wingdings"/>
                <w:color w:val="008000"/>
                <w:sz w:val="24"/>
              </w:rPr>
              <w:sym w:font="Wingdings" w:char="F0FE"/>
            </w:r>
            <w:r>
              <w:rPr>
                <w:rFonts w:eastAsia="Arial"/>
                <w:color w:val="000000"/>
                <w:sz w:val="20"/>
              </w:rPr>
              <w:t xml:space="preserve"> Workforce stability and effective change management practices</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Barriers</w:t>
            </w:r>
          </w:p>
          <w:p w:rsidR="000C5C21" w:rsidRDefault="00A80FB9">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p>
          <w:p w:rsidR="000C5C21" w:rsidRDefault="00A80FB9">
            <w:r>
              <w:rPr>
                <w:rFonts w:ascii="Wingdings" w:eastAsia="Wingdings" w:hAnsi="Wingdings" w:cs="Wingdings"/>
                <w:color w:val="A9A9A9"/>
                <w:sz w:val="24"/>
              </w:rPr>
              <w:br/>
            </w:r>
            <w:r>
              <w:rPr>
                <w:rFonts w:eastAsia="Arial"/>
                <w:color w:val="A9A9A9"/>
                <w:sz w:val="20"/>
              </w:rPr>
              <w:t xml:space="preserve">Remote Learning because of </w:t>
            </w:r>
            <w:r>
              <w:rPr>
                <w:rFonts w:eastAsia="Arial"/>
                <w:color w:val="A9A9A9"/>
                <w:sz w:val="20"/>
              </w:rPr>
              <w:t>Covid - 19.</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Commentary on progress</w:t>
            </w:r>
          </w:p>
          <w:p w:rsidR="000C5C21" w:rsidRDefault="00A80FB9">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rsidR="000C5C21" w:rsidRDefault="00A80FB9">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Future planning</w:t>
            </w:r>
          </w:p>
          <w:p w:rsidR="000C5C21" w:rsidRDefault="00A80FB9">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rsidR="000C5C21" w:rsidRDefault="00A80FB9">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6701CC" w:rsidRDefault="00A80FB9" w:rsidP="00DF5AC6">
            <w:pPr>
              <w:pStyle w:val="ESBodyText"/>
              <w:spacing w:after="0"/>
              <w:rPr>
                <w:sz w:val="20"/>
                <w:szCs w:val="24"/>
              </w:rPr>
            </w:pPr>
            <w:r>
              <w:rPr>
                <w:sz w:val="20"/>
                <w:szCs w:val="24"/>
              </w:rPr>
              <w:t>OPTIONAL: Upload Evidence</w:t>
            </w:r>
          </w:p>
        </w:tc>
        <w:tc>
          <w:tcPr>
            <w:tcW w:w="11996" w:type="dxa"/>
            <w:gridSpan w:val="4"/>
          </w:tcPr>
          <w:p w:rsidR="006701CC" w:rsidRPr="006C7A56" w:rsidRDefault="00A80FB9" w:rsidP="00DF5AC6">
            <w:pPr>
              <w:pStyle w:val="ESBodyText"/>
              <w:spacing w:after="0"/>
              <w:rPr>
                <w:sz w:val="20"/>
                <w:szCs w:val="24"/>
              </w:rPr>
            </w:pPr>
          </w:p>
        </w:tc>
      </w:tr>
      <w:tr w:rsidR="000C5C21" w:rsidTr="00A66187">
        <w:trPr>
          <w:trHeight w:val="549"/>
        </w:trPr>
        <w:tc>
          <w:tcPr>
            <w:tcW w:w="2689" w:type="dxa"/>
            <w:shd w:val="clear" w:color="auto" w:fill="D9D9D9" w:themeFill="background1" w:themeFillShade="D9"/>
          </w:tcPr>
          <w:p w:rsidR="008C7868" w:rsidRPr="006C7A56" w:rsidRDefault="00A80FB9" w:rsidP="00DF5AC6">
            <w:pPr>
              <w:pStyle w:val="Heading3"/>
              <w:spacing w:before="0" w:after="0"/>
              <w:rPr>
                <w:szCs w:val="24"/>
              </w:rPr>
            </w:pPr>
            <w:r>
              <w:rPr>
                <w:szCs w:val="24"/>
              </w:rPr>
              <w:t xml:space="preserve">Activities and </w:t>
            </w:r>
            <w:r>
              <w:rPr>
                <w:szCs w:val="24"/>
              </w:rPr>
              <w:t>Milestones</w:t>
            </w:r>
          </w:p>
        </w:tc>
        <w:tc>
          <w:tcPr>
            <w:tcW w:w="4252"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RDefault="00A80FB9"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RDefault="00A80FB9"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RDefault="00A80FB9" w:rsidP="00DF5AC6">
            <w:pPr>
              <w:pStyle w:val="Heading3"/>
              <w:spacing w:before="0" w:after="0"/>
              <w:rPr>
                <w:szCs w:val="24"/>
              </w:rPr>
            </w:pPr>
            <w:r>
              <w:rPr>
                <w:szCs w:val="24"/>
              </w:rPr>
              <w:t>Percentage complete</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1</w:t>
            </w:r>
          </w:p>
        </w:tc>
        <w:tc>
          <w:tcPr>
            <w:tcW w:w="4252" w:type="dxa"/>
            <w:gridSpan w:val="2"/>
          </w:tcPr>
          <w:p w:rsidR="008C7868" w:rsidRPr="006C7A56" w:rsidRDefault="00A80FB9" w:rsidP="00DF5AC6">
            <w:pPr>
              <w:pStyle w:val="ESBodyText"/>
              <w:spacing w:after="0"/>
              <w:rPr>
                <w:sz w:val="20"/>
                <w:szCs w:val="24"/>
              </w:rPr>
            </w:pPr>
            <w:r>
              <w:rPr>
                <w:sz w:val="20"/>
              </w:rPr>
              <w:t xml:space="preserve"> Provision and use of web based Literacy &amp; Numeracy Programs such as Reading Eggs, Mathletics and Studyladder  as learning Activities, Essential Assessment in Literacy and Numeracy.</w:t>
            </w:r>
            <w:r>
              <w:rPr>
                <w:sz w:val="20"/>
              </w:rPr>
              <w:br/>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F39600"/>
                <w:sz w:val="20"/>
              </w:rPr>
              <w:t>50%</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2</w:t>
            </w:r>
          </w:p>
        </w:tc>
        <w:tc>
          <w:tcPr>
            <w:tcW w:w="4252" w:type="dxa"/>
            <w:gridSpan w:val="2"/>
          </w:tcPr>
          <w:p w:rsidR="008C7868" w:rsidRPr="006C7A56" w:rsidRDefault="00A80FB9" w:rsidP="00DF5AC6">
            <w:pPr>
              <w:pStyle w:val="ESBodyText"/>
              <w:spacing w:after="0"/>
              <w:rPr>
                <w:sz w:val="20"/>
                <w:szCs w:val="24"/>
              </w:rPr>
            </w:pPr>
            <w:r>
              <w:rPr>
                <w:sz w:val="20"/>
              </w:rPr>
              <w:t xml:space="preserve"> Top Paddock Cluster meeting regularly  </w:t>
            </w:r>
            <w:r>
              <w:rPr>
                <w:sz w:val="20"/>
              </w:rPr>
              <w:br/>
              <w:t>Use the Assessment Schedule regularly</w:t>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F39600"/>
                <w:sz w:val="20"/>
              </w:rPr>
              <w:t>50%</w:t>
            </w:r>
          </w:p>
        </w:tc>
      </w:tr>
      <w:tr w:rsidR="000C5C21" w:rsidTr="00A66187">
        <w:trPr>
          <w:trHeight w:val="110"/>
        </w:trPr>
        <w:tc>
          <w:tcPr>
            <w:tcW w:w="3119" w:type="dxa"/>
            <w:gridSpan w:val="2"/>
            <w:tcBorders>
              <w:top w:val="single" w:sz="4" w:space="0" w:color="auto"/>
              <w:bottom w:val="nil"/>
            </w:tcBorders>
            <w:shd w:val="clear" w:color="auto" w:fill="7F7F7F" w:themeFill="text1" w:themeFillTint="80"/>
          </w:tcPr>
          <w:p w:rsidR="008C7868" w:rsidRPr="004365C8" w:rsidRDefault="00A80FB9" w:rsidP="00DF5AC6">
            <w:pPr>
              <w:pStyle w:val="Heading3"/>
              <w:spacing w:before="0" w:after="0"/>
              <w:rPr>
                <w:color w:val="FFFFFF" w:themeColor="background1"/>
                <w:szCs w:val="24"/>
              </w:rPr>
            </w:pPr>
            <w:r w:rsidRPr="004A39FE">
              <w:rPr>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rsidR="008C7868" w:rsidRPr="004365C8" w:rsidRDefault="00A80FB9" w:rsidP="00DF5AC6">
            <w:pPr>
              <w:pStyle w:val="ESBodyText"/>
              <w:spacing w:after="0"/>
              <w:rPr>
                <w:color w:val="FFFFFF" w:themeColor="background1"/>
                <w:sz w:val="20"/>
                <w:szCs w:val="24"/>
              </w:rPr>
            </w:pPr>
            <w:r>
              <w:rPr>
                <w:color w:val="FFFFFF"/>
                <w:sz w:val="20"/>
              </w:rPr>
              <w:t xml:space="preserve">To ensure students feel safe, positive and motivated to learn through a culture that </w:t>
            </w:r>
            <w:r>
              <w:rPr>
                <w:color w:val="FFFFFF"/>
                <w:sz w:val="20"/>
              </w:rPr>
              <w:t>promotes competence and confidence in engaging with the local and global community.</w:t>
            </w:r>
          </w:p>
        </w:tc>
      </w:tr>
      <w:tr w:rsidR="000C5C21" w:rsidTr="00A66187">
        <w:trPr>
          <w:trHeight w:val="15"/>
        </w:trPr>
        <w:tc>
          <w:tcPr>
            <w:tcW w:w="3119" w:type="dxa"/>
            <w:gridSpan w:val="2"/>
            <w:tcBorders>
              <w:top w:val="nil"/>
            </w:tcBorders>
            <w:shd w:val="clear" w:color="auto" w:fill="D9D9D9" w:themeFill="background1" w:themeFillShade="D9"/>
          </w:tcPr>
          <w:p w:rsidR="008C7868" w:rsidRPr="006C7A56" w:rsidRDefault="00A80FB9" w:rsidP="00DF5AC6">
            <w:pPr>
              <w:pStyle w:val="Heading3"/>
              <w:spacing w:before="0" w:after="0"/>
              <w:rPr>
                <w:szCs w:val="24"/>
              </w:rPr>
            </w:pPr>
            <w:r w:rsidRPr="006C7A56">
              <w:rPr>
                <w:szCs w:val="24"/>
              </w:rPr>
              <w:t>12 Month Target 2.1</w:t>
            </w:r>
          </w:p>
        </w:tc>
        <w:tc>
          <w:tcPr>
            <w:tcW w:w="11996" w:type="dxa"/>
            <w:gridSpan w:val="4"/>
            <w:tcBorders>
              <w:top w:val="nil"/>
            </w:tcBorders>
            <w:shd w:val="clear" w:color="auto" w:fill="D9D9D9" w:themeFill="background1" w:themeFillShade="D9"/>
          </w:tcPr>
          <w:p w:rsidR="008C7868" w:rsidRPr="00FE3D5C" w:rsidRDefault="00A80FB9" w:rsidP="00DF5AC6">
            <w:pPr>
              <w:pStyle w:val="ESBodyText"/>
              <w:spacing w:after="0"/>
              <w:rPr>
                <w:sz w:val="20"/>
                <w:szCs w:val="24"/>
              </w:rPr>
            </w:pPr>
            <w:r>
              <w:rPr>
                <w:sz w:val="20"/>
              </w:rPr>
              <w:t>Attitudes to school survey.</w:t>
            </w:r>
          </w:p>
        </w:tc>
      </w:tr>
      <w:tr w:rsidR="000C5C21" w:rsidTr="00A66187">
        <w:trPr>
          <w:trHeight w:val="15"/>
        </w:trPr>
        <w:tc>
          <w:tcPr>
            <w:tcW w:w="3119" w:type="dxa"/>
            <w:gridSpan w:val="2"/>
            <w:shd w:val="clear" w:color="auto" w:fill="auto"/>
          </w:tcPr>
          <w:p w:rsidR="008C7868" w:rsidRPr="006C7A56" w:rsidRDefault="00A80FB9" w:rsidP="005E270E">
            <w:pPr>
              <w:pStyle w:val="Heading3"/>
              <w:spacing w:before="0" w:after="0"/>
              <w:rPr>
                <w:szCs w:val="24"/>
              </w:rPr>
            </w:pPr>
            <w:r>
              <w:rPr>
                <w:szCs w:val="24"/>
              </w:rPr>
              <w:t>KIS 2.a</w:t>
            </w:r>
          </w:p>
          <w:p w:rsidR="000C5C21" w:rsidRDefault="00A80FB9">
            <w:r>
              <w:rPr>
                <w:sz w:val="20"/>
              </w:rPr>
              <w:t>Setting expectations and promoting inclusion</w:t>
            </w:r>
          </w:p>
        </w:tc>
        <w:tc>
          <w:tcPr>
            <w:tcW w:w="11996" w:type="dxa"/>
            <w:gridSpan w:val="4"/>
            <w:shd w:val="clear" w:color="auto" w:fill="auto"/>
          </w:tcPr>
          <w:p w:rsidR="008C7868" w:rsidRPr="00FE3D5C" w:rsidRDefault="00A80FB9" w:rsidP="00DF5AC6">
            <w:pPr>
              <w:pStyle w:val="ESBodyText"/>
              <w:spacing w:after="0"/>
              <w:rPr>
                <w:sz w:val="20"/>
                <w:szCs w:val="24"/>
              </w:rPr>
            </w:pPr>
            <w:r>
              <w:rPr>
                <w:sz w:val="20"/>
              </w:rPr>
              <w:t>•</w:t>
            </w:r>
            <w:r>
              <w:rPr>
                <w:sz w:val="20"/>
              </w:rPr>
              <w:tab/>
              <w:t xml:space="preserve">Continue to provide for the social and emotional needs of the </w:t>
            </w:r>
            <w:r>
              <w:rPr>
                <w:sz w:val="20"/>
              </w:rPr>
              <w:t>students to build resilience.</w:t>
            </w:r>
          </w:p>
        </w:tc>
      </w:tr>
      <w:tr w:rsidR="000C5C21" w:rsidTr="00A66187">
        <w:trPr>
          <w:trHeight w:val="263"/>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sidRPr="006C7A56">
              <w:rPr>
                <w:sz w:val="20"/>
                <w:szCs w:val="24"/>
              </w:rPr>
              <w:t>Actions</w:t>
            </w:r>
          </w:p>
        </w:tc>
        <w:tc>
          <w:tcPr>
            <w:tcW w:w="11996" w:type="dxa"/>
            <w:gridSpan w:val="4"/>
          </w:tcPr>
          <w:p w:rsidR="008C7868" w:rsidRPr="006C7A56" w:rsidRDefault="00A80FB9" w:rsidP="00DF5AC6">
            <w:pPr>
              <w:pStyle w:val="ESBodyText"/>
              <w:spacing w:after="0"/>
              <w:rPr>
                <w:sz w:val="20"/>
                <w:szCs w:val="24"/>
              </w:rPr>
            </w:pPr>
            <w:r>
              <w:rPr>
                <w:sz w:val="20"/>
              </w:rPr>
              <w:br/>
              <w:t>Build staff capacity to implement a consistent school approach for Health and Wellbeing by using Respectful Relationships Program and the KIds Matter / Be You Program from Beyond Blue.</w:t>
            </w:r>
            <w:r>
              <w:rPr>
                <w:sz w:val="20"/>
              </w:rPr>
              <w:br/>
            </w:r>
          </w:p>
        </w:tc>
      </w:tr>
      <w:tr w:rsidR="000C5C21" w:rsidTr="00A66187">
        <w:trPr>
          <w:trHeight w:val="110"/>
        </w:trPr>
        <w:tc>
          <w:tcPr>
            <w:tcW w:w="3119" w:type="dxa"/>
            <w:gridSpan w:val="2"/>
            <w:shd w:val="clear" w:color="auto" w:fill="D9D9D9" w:themeFill="background1" w:themeFillShade="D9"/>
          </w:tcPr>
          <w:p w:rsidR="00EE33E8" w:rsidRPr="006C7A56" w:rsidRDefault="00A80FB9" w:rsidP="00DF5AC6">
            <w:pPr>
              <w:pStyle w:val="ESBodyText"/>
              <w:spacing w:after="0"/>
              <w:rPr>
                <w:sz w:val="20"/>
                <w:szCs w:val="24"/>
              </w:rPr>
            </w:pPr>
            <w:r>
              <w:rPr>
                <w:sz w:val="20"/>
                <w:szCs w:val="24"/>
              </w:rPr>
              <w:t>Outcomes</w:t>
            </w:r>
          </w:p>
        </w:tc>
        <w:tc>
          <w:tcPr>
            <w:tcW w:w="11996" w:type="dxa"/>
            <w:gridSpan w:val="4"/>
          </w:tcPr>
          <w:p w:rsidR="00EE33E8" w:rsidRPr="006C7A56" w:rsidRDefault="00A80FB9" w:rsidP="00DF5AC6">
            <w:pPr>
              <w:pStyle w:val="ESBodyText"/>
              <w:spacing w:after="0"/>
              <w:rPr>
                <w:sz w:val="20"/>
                <w:szCs w:val="24"/>
              </w:rPr>
            </w:pPr>
            <w:r>
              <w:rPr>
                <w:sz w:val="20"/>
              </w:rPr>
              <w:t xml:space="preserve">students will: </w:t>
            </w:r>
            <w:r>
              <w:rPr>
                <w:sz w:val="20"/>
              </w:rPr>
              <w:br/>
            </w:r>
            <w:r>
              <w:rPr>
                <w:sz w:val="20"/>
              </w:rPr>
              <w:t>Speak confidently</w:t>
            </w:r>
            <w:r>
              <w:rPr>
                <w:sz w:val="20"/>
              </w:rPr>
              <w:br/>
              <w:t>Attempt challenging tasks.</w:t>
            </w:r>
            <w:r>
              <w:rPr>
                <w:sz w:val="20"/>
              </w:rPr>
              <w:br/>
            </w:r>
            <w:r>
              <w:rPr>
                <w:sz w:val="20"/>
              </w:rPr>
              <w:br/>
              <w:t>Teachers Will:</w:t>
            </w:r>
            <w:r>
              <w:rPr>
                <w:sz w:val="20"/>
              </w:rPr>
              <w:br/>
              <w:t>Provide a stimulating environment</w:t>
            </w:r>
            <w:r>
              <w:rPr>
                <w:sz w:val="20"/>
              </w:rPr>
              <w:br/>
              <w:t>Explicitly teach required skills</w:t>
            </w:r>
            <w:r>
              <w:rPr>
                <w:sz w:val="20"/>
              </w:rPr>
              <w:br/>
            </w:r>
            <w:r>
              <w:rPr>
                <w:sz w:val="20"/>
              </w:rPr>
              <w:br/>
              <w:t>Leaders will:</w:t>
            </w:r>
            <w:r>
              <w:rPr>
                <w:sz w:val="20"/>
              </w:rPr>
              <w:br/>
              <w:t>Provide Professional Learning</w:t>
            </w:r>
          </w:p>
        </w:tc>
      </w:tr>
      <w:tr w:rsidR="000C5C21" w:rsidTr="00A66187">
        <w:trPr>
          <w:trHeight w:val="110"/>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Pr>
                <w:sz w:val="20"/>
                <w:szCs w:val="24"/>
              </w:rPr>
              <w:t>Success Indicators</w:t>
            </w:r>
          </w:p>
        </w:tc>
        <w:tc>
          <w:tcPr>
            <w:tcW w:w="11996" w:type="dxa"/>
            <w:gridSpan w:val="4"/>
          </w:tcPr>
          <w:p w:rsidR="008C7868" w:rsidRPr="006C7A56" w:rsidRDefault="00A80FB9" w:rsidP="00DF5AC6">
            <w:pPr>
              <w:pStyle w:val="ESBodyText"/>
              <w:spacing w:after="0"/>
              <w:rPr>
                <w:sz w:val="20"/>
                <w:szCs w:val="24"/>
              </w:rPr>
            </w:pPr>
            <w:r>
              <w:rPr>
                <w:sz w:val="20"/>
              </w:rPr>
              <w:t xml:space="preserve">To see data improvement over the 12 months in the areas of </w:t>
            </w:r>
            <w:r>
              <w:rPr>
                <w:sz w:val="20"/>
              </w:rPr>
              <w:t>Literacy and Numeracy as well as continued improvement in attendance data.</w:t>
            </w:r>
            <w:r>
              <w:rPr>
                <w:sz w:val="20"/>
              </w:rPr>
              <w:br/>
            </w:r>
          </w:p>
        </w:tc>
      </w:tr>
      <w:tr w:rsidR="000C5C21" w:rsidTr="00A66187">
        <w:trPr>
          <w:trHeight w:val="110"/>
        </w:trPr>
        <w:tc>
          <w:tcPr>
            <w:tcW w:w="3119" w:type="dxa"/>
            <w:gridSpan w:val="2"/>
            <w:shd w:val="clear" w:color="auto" w:fill="D9D9D9" w:themeFill="background1" w:themeFillShade="D9"/>
          </w:tcPr>
          <w:p w:rsidR="001427D6" w:rsidRPr="003976A5" w:rsidRDefault="00A80FB9"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RDefault="00A80FB9" w:rsidP="00DF5AC6">
            <w:pPr>
              <w:pStyle w:val="ESBodyText"/>
              <w:spacing w:after="0"/>
              <w:rPr>
                <w:sz w:val="20"/>
                <w:szCs w:val="24"/>
              </w:rPr>
            </w:pPr>
            <w:r>
              <w:rPr>
                <w:color w:val="AF272F"/>
                <w:sz w:val="20"/>
              </w:rPr>
              <w:t>Not Completed</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Enablers</w:t>
            </w:r>
          </w:p>
          <w:p w:rsidR="000C5C21" w:rsidRDefault="00A80FB9">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Barriers</w:t>
            </w:r>
          </w:p>
          <w:p w:rsidR="000C5C21" w:rsidRDefault="00A80FB9">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w:t>
            </w:r>
            <w:r>
              <w:rPr>
                <w:rFonts w:ascii="Times New Roman" w:eastAsia="Times New Roman" w:hAnsi="Times New Roman" w:cs="Times New Roman"/>
                <w:i/>
                <w:iCs/>
                <w:sz w:val="24"/>
                <w:szCs w:val="24"/>
              </w:rPr>
              <w:t>his KIS?</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Commentary on progress</w:t>
            </w:r>
          </w:p>
          <w:p w:rsidR="000C5C21" w:rsidRDefault="00A80FB9">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rsidR="000C5C21" w:rsidRDefault="00A80FB9">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Future planning</w:t>
            </w:r>
          </w:p>
          <w:p w:rsidR="000C5C21" w:rsidRDefault="00A80FB9">
            <w:pPr>
              <w:numPr>
                <w:ilvl w:val="0"/>
                <w:numId w:val="2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rsidR="000C5C21" w:rsidRDefault="00A80FB9">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6701CC" w:rsidRDefault="00A80FB9" w:rsidP="00DF5AC6">
            <w:pPr>
              <w:pStyle w:val="ESBodyText"/>
              <w:spacing w:after="0"/>
              <w:rPr>
                <w:sz w:val="20"/>
                <w:szCs w:val="24"/>
              </w:rPr>
            </w:pPr>
            <w:r>
              <w:rPr>
                <w:sz w:val="20"/>
                <w:szCs w:val="24"/>
              </w:rPr>
              <w:t>OPTIONAL: Upload Evidence</w:t>
            </w:r>
          </w:p>
        </w:tc>
        <w:tc>
          <w:tcPr>
            <w:tcW w:w="11996" w:type="dxa"/>
            <w:gridSpan w:val="4"/>
          </w:tcPr>
          <w:p w:rsidR="006701CC" w:rsidRPr="006C7A56" w:rsidRDefault="00A80FB9" w:rsidP="00DF5AC6">
            <w:pPr>
              <w:pStyle w:val="ESBodyText"/>
              <w:spacing w:after="0"/>
              <w:rPr>
                <w:sz w:val="20"/>
                <w:szCs w:val="24"/>
              </w:rPr>
            </w:pPr>
          </w:p>
        </w:tc>
      </w:tr>
      <w:tr w:rsidR="000C5C21" w:rsidTr="00A66187">
        <w:trPr>
          <w:trHeight w:val="549"/>
        </w:trPr>
        <w:tc>
          <w:tcPr>
            <w:tcW w:w="2689" w:type="dxa"/>
            <w:shd w:val="clear" w:color="auto" w:fill="D9D9D9" w:themeFill="background1" w:themeFillShade="D9"/>
          </w:tcPr>
          <w:p w:rsidR="008C7868" w:rsidRPr="006C7A56" w:rsidRDefault="00A80FB9" w:rsidP="00DF5AC6">
            <w:pPr>
              <w:pStyle w:val="Heading3"/>
              <w:spacing w:before="0" w:after="0"/>
              <w:rPr>
                <w:szCs w:val="24"/>
              </w:rPr>
            </w:pPr>
            <w:r>
              <w:rPr>
                <w:szCs w:val="24"/>
              </w:rPr>
              <w:t xml:space="preserve">Activities and </w:t>
            </w:r>
            <w:r>
              <w:rPr>
                <w:szCs w:val="24"/>
              </w:rPr>
              <w:t>Milestones</w:t>
            </w:r>
          </w:p>
        </w:tc>
        <w:tc>
          <w:tcPr>
            <w:tcW w:w="4252"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RDefault="00A80FB9"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RDefault="00A80FB9"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RDefault="00A80FB9" w:rsidP="00DF5AC6">
            <w:pPr>
              <w:pStyle w:val="Heading3"/>
              <w:spacing w:before="0" w:after="0"/>
              <w:rPr>
                <w:szCs w:val="24"/>
              </w:rPr>
            </w:pPr>
            <w:r>
              <w:rPr>
                <w:szCs w:val="24"/>
              </w:rPr>
              <w:t>Percentage complete</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1</w:t>
            </w:r>
          </w:p>
        </w:tc>
        <w:tc>
          <w:tcPr>
            <w:tcW w:w="4252" w:type="dxa"/>
            <w:gridSpan w:val="2"/>
          </w:tcPr>
          <w:p w:rsidR="008C7868" w:rsidRPr="006C7A56" w:rsidRDefault="00A80FB9" w:rsidP="00DF5AC6">
            <w:pPr>
              <w:pStyle w:val="ESBodyText"/>
              <w:spacing w:after="0"/>
              <w:rPr>
                <w:sz w:val="20"/>
                <w:szCs w:val="24"/>
              </w:rPr>
            </w:pPr>
            <w:r>
              <w:rPr>
                <w:sz w:val="20"/>
              </w:rPr>
              <w:t>Participate in Top Paddock Cluster Days, video conferencing with other schools and  our cluster at other times.</w:t>
            </w:r>
            <w:r>
              <w:rPr>
                <w:sz w:val="20"/>
              </w:rPr>
              <w:br/>
              <w:t xml:space="preserve">Excursions / Camps: Geography/ History (Local Aboriginal history) lessons about </w:t>
            </w:r>
            <w:r>
              <w:rPr>
                <w:sz w:val="20"/>
              </w:rPr>
              <w:t>Victoria and Australia.</w:t>
            </w:r>
            <w:r>
              <w:rPr>
                <w:sz w:val="20"/>
              </w:rPr>
              <w:br/>
              <w:t xml:space="preserve"> </w:t>
            </w:r>
            <w:r>
              <w:rPr>
                <w:sz w:val="20"/>
              </w:rPr>
              <w:br/>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AF272F"/>
                <w:sz w:val="20"/>
              </w:rPr>
              <w:t>25%</w:t>
            </w:r>
          </w:p>
        </w:tc>
      </w:tr>
    </w:tbl>
    <w:p w:rsidR="00AE3AF1" w:rsidRDefault="00A80FB9" w:rsidP="00491A51">
      <w:pPr>
        <w:ind w:right="2759"/>
        <w:sectPr w:rsidR="00AE3AF1" w:rsidSect="006C7A56">
          <w:headerReference w:type="even" r:id="rId23"/>
          <w:headerReference w:type="default" r:id="rId24"/>
          <w:footerReference w:type="default" r:id="rId25"/>
          <w:headerReference w:type="first" r:id="rId26"/>
          <w:pgSz w:w="16838" w:h="11906" w:orient="landscape" w:code="9"/>
          <w:pgMar w:top="1304" w:right="2036" w:bottom="1240" w:left="810" w:header="624" w:footer="532" w:gutter="0"/>
          <w:pgNumType w:start="2"/>
          <w:cols w:space="397"/>
          <w:docGrid w:linePitch="360"/>
        </w:sectPr>
      </w:pPr>
    </w:p>
    <w:p w:rsidR="008C7868" w:rsidRPr="00AF3BC2" w:rsidRDefault="00A80FB9" w:rsidP="008C7868">
      <w:pPr>
        <w:ind w:right="-542"/>
        <w:rPr>
          <w:b/>
          <w:color w:val="AF272F"/>
          <w:sz w:val="36"/>
          <w:szCs w:val="44"/>
        </w:rPr>
      </w:pPr>
      <w:r>
        <w:rPr>
          <w:b/>
          <w:color w:val="AF272F"/>
          <w:sz w:val="36"/>
          <w:szCs w:val="44"/>
        </w:rPr>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2020</w:t>
      </w:r>
    </w:p>
    <w:p w:rsidR="00F05F71" w:rsidRDefault="00A80FB9" w:rsidP="008C7868">
      <w:pPr>
        <w:pStyle w:val="ESIntroParagraph"/>
        <w:ind w:left="-567" w:right="4330" w:firstLine="567"/>
        <w:rPr>
          <w:color w:val="auto"/>
          <w:sz w:val="24"/>
          <w:szCs w:val="24"/>
        </w:rPr>
      </w:pPr>
    </w:p>
    <w:p w:rsidR="00D70AF1" w:rsidRPr="000C32A3" w:rsidRDefault="00A80FB9" w:rsidP="008C7868">
      <w:pPr>
        <w:pStyle w:val="ESIntroParagraph"/>
        <w:ind w:left="-567" w:right="4330" w:firstLine="567"/>
        <w:rPr>
          <w:color w:val="auto"/>
          <w:sz w:val="24"/>
          <w:szCs w:val="24"/>
        </w:rPr>
      </w:pPr>
      <w:r w:rsidRPr="000C32A3">
        <w:rPr>
          <w:b/>
          <w:color w:val="auto"/>
          <w:sz w:val="24"/>
          <w:szCs w:val="24"/>
        </w:rPr>
        <w:t>Term 3 monitoring (optional)</w:t>
      </w:r>
    </w:p>
    <w:p w:rsidR="00A66187" w:rsidRPr="003D6B75" w:rsidRDefault="00A80FB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0C5C21" w:rsidTr="00A66187">
        <w:trPr>
          <w:trHeight w:val="110"/>
        </w:trPr>
        <w:tc>
          <w:tcPr>
            <w:tcW w:w="3119" w:type="dxa"/>
            <w:gridSpan w:val="2"/>
            <w:tcBorders>
              <w:top w:val="single" w:sz="4" w:space="0" w:color="auto"/>
              <w:bottom w:val="nil"/>
            </w:tcBorders>
            <w:shd w:val="clear" w:color="auto" w:fill="7F7F7F" w:themeFill="text1" w:themeFillTint="80"/>
          </w:tcPr>
          <w:p w:rsidR="008C7868" w:rsidRPr="004365C8" w:rsidRDefault="00A80FB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rsidR="008C7868" w:rsidRPr="004365C8" w:rsidRDefault="00A80FB9" w:rsidP="00DF5AC6">
            <w:pPr>
              <w:pStyle w:val="ESBodyText"/>
              <w:spacing w:after="0"/>
              <w:rPr>
                <w:color w:val="FFFFFF" w:themeColor="background1"/>
                <w:sz w:val="20"/>
                <w:szCs w:val="24"/>
              </w:rPr>
            </w:pPr>
            <w:r>
              <w:rPr>
                <w:color w:val="FFFFFF"/>
                <w:sz w:val="20"/>
              </w:rPr>
              <w:t xml:space="preserve">To maximize student outcomes in all areas of curriculum, with a focus on </w:t>
            </w:r>
            <w:r>
              <w:rPr>
                <w:color w:val="FFFFFF"/>
                <w:sz w:val="20"/>
              </w:rPr>
              <w:t>Numeracy and Literacy.</w:t>
            </w:r>
          </w:p>
        </w:tc>
      </w:tr>
      <w:tr w:rsidR="000C5C21" w:rsidTr="00A66187">
        <w:trPr>
          <w:trHeight w:val="15"/>
        </w:trPr>
        <w:tc>
          <w:tcPr>
            <w:tcW w:w="3119" w:type="dxa"/>
            <w:gridSpan w:val="2"/>
            <w:tcBorders>
              <w:top w:val="nil"/>
            </w:tcBorders>
            <w:shd w:val="clear" w:color="auto" w:fill="D9D9D9" w:themeFill="background1" w:themeFillShade="D9"/>
          </w:tcPr>
          <w:p w:rsidR="008C7868" w:rsidRPr="006C7A56" w:rsidRDefault="00A80FB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rsidR="008C7868" w:rsidRPr="00FE3D5C" w:rsidRDefault="00A80FB9" w:rsidP="00DF5AC6">
            <w:pPr>
              <w:pStyle w:val="ESBodyText"/>
              <w:spacing w:after="0"/>
              <w:rPr>
                <w:sz w:val="20"/>
                <w:szCs w:val="24"/>
              </w:rPr>
            </w:pPr>
            <w:r>
              <w:rPr>
                <w:sz w:val="20"/>
              </w:rPr>
              <w:t>At least one year’s growth for one year’s teaching;</w:t>
            </w:r>
            <w:r>
              <w:rPr>
                <w:sz w:val="20"/>
              </w:rPr>
              <w:br/>
              <w:t xml:space="preserve"> as measured by:</w:t>
            </w:r>
            <w:r>
              <w:rPr>
                <w:sz w:val="20"/>
              </w:rPr>
              <w:br/>
              <w:t>•</w:t>
            </w:r>
            <w:r>
              <w:rPr>
                <w:sz w:val="20"/>
              </w:rPr>
              <w:tab/>
              <w:t>On Demand</w:t>
            </w:r>
            <w:r>
              <w:rPr>
                <w:sz w:val="20"/>
              </w:rPr>
              <w:br/>
              <w:t>•</w:t>
            </w:r>
            <w:r>
              <w:rPr>
                <w:sz w:val="20"/>
              </w:rPr>
              <w:tab/>
              <w:t>Teacher judgement (moderated through Top Paddock PLC)</w:t>
            </w:r>
            <w:r>
              <w:rPr>
                <w:sz w:val="20"/>
              </w:rPr>
              <w:br/>
              <w:t>•</w:t>
            </w:r>
            <w:r>
              <w:rPr>
                <w:sz w:val="20"/>
              </w:rPr>
              <w:tab/>
              <w:t>+ one other measure - NAPLAN (as appropriate), or other</w:t>
            </w:r>
          </w:p>
        </w:tc>
      </w:tr>
      <w:tr w:rsidR="000C5C21" w:rsidTr="00A66187">
        <w:trPr>
          <w:trHeight w:val="15"/>
        </w:trPr>
        <w:tc>
          <w:tcPr>
            <w:tcW w:w="3119" w:type="dxa"/>
            <w:gridSpan w:val="2"/>
            <w:shd w:val="clear" w:color="auto" w:fill="62BFEB"/>
          </w:tcPr>
          <w:p w:rsidR="008C7868" w:rsidRPr="006C7A56" w:rsidRDefault="00A80FB9" w:rsidP="005E270E">
            <w:pPr>
              <w:pStyle w:val="Heading3"/>
              <w:spacing w:before="0" w:after="0"/>
              <w:rPr>
                <w:szCs w:val="24"/>
              </w:rPr>
            </w:pPr>
            <w:r>
              <w:rPr>
                <w:szCs w:val="24"/>
              </w:rPr>
              <w:t>KIS 1.a</w:t>
            </w:r>
          </w:p>
          <w:p w:rsidR="000C5C21" w:rsidRDefault="00A80FB9">
            <w:r>
              <w:rPr>
                <w:sz w:val="20"/>
              </w:rPr>
              <w:t>Building</w:t>
            </w:r>
            <w:r>
              <w:rPr>
                <w:sz w:val="20"/>
              </w:rPr>
              <w:t xml:space="preserve"> practice excellence</w:t>
            </w:r>
          </w:p>
        </w:tc>
        <w:tc>
          <w:tcPr>
            <w:tcW w:w="11996" w:type="dxa"/>
            <w:gridSpan w:val="4"/>
            <w:shd w:val="clear" w:color="auto" w:fill="62BFEB"/>
          </w:tcPr>
          <w:p w:rsidR="008C7868" w:rsidRPr="00FE3D5C" w:rsidRDefault="00A80FB9" w:rsidP="00DF5AC6">
            <w:pPr>
              <w:pStyle w:val="ESBodyText"/>
              <w:spacing w:after="0"/>
              <w:rPr>
                <w:sz w:val="20"/>
                <w:szCs w:val="24"/>
              </w:rPr>
            </w:pPr>
            <w:r>
              <w:rPr>
                <w:sz w:val="20"/>
              </w:rPr>
              <w:t>•</w:t>
            </w:r>
            <w:r>
              <w:rPr>
                <w:sz w:val="20"/>
              </w:rPr>
              <w:tab/>
              <w:t>Consolidate and embed the consistent approach to teaching Literacy and Numeracy and develop engaging pedagogy.</w:t>
            </w:r>
          </w:p>
        </w:tc>
      </w:tr>
      <w:tr w:rsidR="000C5C21" w:rsidTr="00A66187">
        <w:trPr>
          <w:trHeight w:val="263"/>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sidRPr="006C7A56">
              <w:rPr>
                <w:sz w:val="20"/>
                <w:szCs w:val="24"/>
              </w:rPr>
              <w:t>Actions</w:t>
            </w:r>
          </w:p>
        </w:tc>
        <w:tc>
          <w:tcPr>
            <w:tcW w:w="11996" w:type="dxa"/>
            <w:gridSpan w:val="4"/>
          </w:tcPr>
          <w:p w:rsidR="008C7868" w:rsidRPr="006C7A56" w:rsidRDefault="00A80FB9" w:rsidP="00DF5AC6">
            <w:pPr>
              <w:pStyle w:val="ESBodyText"/>
              <w:spacing w:after="0"/>
              <w:rPr>
                <w:sz w:val="20"/>
                <w:szCs w:val="24"/>
              </w:rPr>
            </w:pPr>
            <w:r>
              <w:rPr>
                <w:sz w:val="20"/>
              </w:rPr>
              <w:t xml:space="preserve"> •</w:t>
            </w:r>
            <w:r>
              <w:rPr>
                <w:sz w:val="20"/>
              </w:rPr>
              <w:tab/>
              <w:t xml:space="preserve">Develop a consistent approach to Teaching and Learning.    </w:t>
            </w:r>
            <w:r>
              <w:rPr>
                <w:sz w:val="20"/>
              </w:rPr>
              <w:br/>
            </w:r>
            <w:r>
              <w:rPr>
                <w:sz w:val="20"/>
              </w:rPr>
              <w:br/>
              <w:t>•</w:t>
            </w:r>
            <w:r>
              <w:rPr>
                <w:sz w:val="20"/>
              </w:rPr>
              <w:tab/>
              <w:t>Develop teacher capacity through shared Profess</w:t>
            </w:r>
            <w:r>
              <w:rPr>
                <w:sz w:val="20"/>
              </w:rPr>
              <w:t>ional Learning, including joint video conferencing</w:t>
            </w:r>
            <w:r>
              <w:rPr>
                <w:sz w:val="20"/>
              </w:rPr>
              <w:br/>
            </w:r>
            <w:r>
              <w:rPr>
                <w:sz w:val="20"/>
              </w:rPr>
              <w:br/>
              <w:t xml:space="preserve">       </w:t>
            </w:r>
            <w:r>
              <w:rPr>
                <w:sz w:val="20"/>
              </w:rPr>
              <w:br/>
            </w:r>
          </w:p>
        </w:tc>
      </w:tr>
      <w:tr w:rsidR="000C5C21" w:rsidTr="00A66187">
        <w:trPr>
          <w:trHeight w:val="110"/>
        </w:trPr>
        <w:tc>
          <w:tcPr>
            <w:tcW w:w="3119" w:type="dxa"/>
            <w:gridSpan w:val="2"/>
            <w:shd w:val="clear" w:color="auto" w:fill="D9D9D9" w:themeFill="background1" w:themeFillShade="D9"/>
          </w:tcPr>
          <w:p w:rsidR="00EE33E8" w:rsidRPr="006C7A56" w:rsidRDefault="00A80FB9" w:rsidP="00DF5AC6">
            <w:pPr>
              <w:pStyle w:val="ESBodyText"/>
              <w:spacing w:after="0"/>
              <w:rPr>
                <w:sz w:val="20"/>
                <w:szCs w:val="24"/>
              </w:rPr>
            </w:pPr>
            <w:r>
              <w:rPr>
                <w:sz w:val="20"/>
                <w:szCs w:val="24"/>
              </w:rPr>
              <w:t>Outcomes</w:t>
            </w:r>
          </w:p>
        </w:tc>
        <w:tc>
          <w:tcPr>
            <w:tcW w:w="11996" w:type="dxa"/>
            <w:gridSpan w:val="4"/>
          </w:tcPr>
          <w:p w:rsidR="00EE33E8" w:rsidRPr="006C7A56" w:rsidRDefault="00A80FB9" w:rsidP="00DF5AC6">
            <w:pPr>
              <w:pStyle w:val="ESBodyText"/>
              <w:spacing w:after="0"/>
              <w:rPr>
                <w:sz w:val="20"/>
                <w:szCs w:val="24"/>
              </w:rPr>
            </w:pPr>
            <w:r>
              <w:rPr>
                <w:sz w:val="20"/>
              </w:rPr>
              <w:t>Staff will:</w:t>
            </w:r>
            <w:r>
              <w:rPr>
                <w:sz w:val="20"/>
              </w:rPr>
              <w:br/>
              <w:t>?     meet regularly with the Top Paddock Cluster.</w:t>
            </w:r>
            <w:r>
              <w:rPr>
                <w:sz w:val="20"/>
              </w:rPr>
              <w:br/>
              <w:t>?</w:t>
            </w:r>
            <w:r>
              <w:rPr>
                <w:sz w:val="20"/>
              </w:rPr>
              <w:tab/>
              <w:t>Participate in observations and provide feedback using shared protocol/template</w:t>
            </w:r>
            <w:r>
              <w:rPr>
                <w:sz w:val="20"/>
              </w:rPr>
              <w:br/>
              <w:t>?</w:t>
            </w:r>
            <w:r>
              <w:rPr>
                <w:sz w:val="20"/>
              </w:rPr>
              <w:tab/>
              <w:t>Gather work samples and participate in</w:t>
            </w:r>
            <w:r>
              <w:rPr>
                <w:sz w:val="20"/>
              </w:rPr>
              <w:t xml:space="preserve"> moderation</w:t>
            </w:r>
            <w:r>
              <w:rPr>
                <w:sz w:val="20"/>
              </w:rPr>
              <w:br/>
              <w:t>?</w:t>
            </w:r>
            <w:r>
              <w:rPr>
                <w:sz w:val="20"/>
              </w:rPr>
              <w:tab/>
              <w:t>Participate in shared professional learning – HITS etc</w:t>
            </w:r>
            <w:r>
              <w:rPr>
                <w:sz w:val="20"/>
              </w:rPr>
              <w:br/>
              <w:t>?</w:t>
            </w:r>
            <w:r>
              <w:rPr>
                <w:sz w:val="20"/>
              </w:rPr>
              <w:tab/>
              <w:t>Reflect this work in their PDP goals</w:t>
            </w:r>
            <w:r>
              <w:rPr>
                <w:sz w:val="20"/>
              </w:rPr>
              <w:br/>
            </w:r>
            <w:r>
              <w:rPr>
                <w:sz w:val="20"/>
              </w:rPr>
              <w:br/>
            </w:r>
            <w:r>
              <w:rPr>
                <w:sz w:val="20"/>
              </w:rPr>
              <w:br/>
              <w:t>Students will:</w:t>
            </w:r>
            <w:r>
              <w:rPr>
                <w:sz w:val="20"/>
              </w:rPr>
              <w:br/>
              <w:t>?</w:t>
            </w:r>
            <w:r>
              <w:rPr>
                <w:sz w:val="20"/>
              </w:rPr>
              <w:tab/>
              <w:t>Reflect on their own learning and success</w:t>
            </w:r>
            <w:r>
              <w:rPr>
                <w:sz w:val="20"/>
              </w:rPr>
              <w:br/>
              <w:t>?      Be able to share with others their individual learning needs</w:t>
            </w:r>
            <w:r>
              <w:rPr>
                <w:sz w:val="20"/>
              </w:rPr>
              <w:br/>
            </w:r>
            <w:r>
              <w:rPr>
                <w:sz w:val="20"/>
              </w:rPr>
              <w:br/>
              <w:t>Leadership will:</w:t>
            </w:r>
            <w:r>
              <w:rPr>
                <w:sz w:val="20"/>
              </w:rPr>
              <w:br/>
              <w:t>?</w:t>
            </w:r>
            <w:r>
              <w:rPr>
                <w:sz w:val="20"/>
              </w:rPr>
              <w:tab/>
              <w:t>Lead/ensure a reflective process is conducted throughout</w:t>
            </w:r>
            <w:r>
              <w:rPr>
                <w:sz w:val="20"/>
              </w:rPr>
              <w:br/>
              <w:t>?</w:t>
            </w:r>
            <w:r>
              <w:rPr>
                <w:sz w:val="20"/>
              </w:rPr>
              <w:tab/>
              <w:t>Provide resources, feedback  and support through observations; and through the PDP process</w:t>
            </w:r>
            <w:r>
              <w:rPr>
                <w:sz w:val="20"/>
              </w:rPr>
              <w:br/>
            </w:r>
            <w:r>
              <w:rPr>
                <w:sz w:val="20"/>
              </w:rPr>
              <w:br/>
            </w:r>
          </w:p>
        </w:tc>
      </w:tr>
      <w:tr w:rsidR="000C5C21" w:rsidTr="00A66187">
        <w:trPr>
          <w:trHeight w:val="110"/>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Pr>
                <w:sz w:val="20"/>
                <w:szCs w:val="24"/>
              </w:rPr>
              <w:t>Success Indicators</w:t>
            </w:r>
          </w:p>
        </w:tc>
        <w:tc>
          <w:tcPr>
            <w:tcW w:w="11996" w:type="dxa"/>
            <w:gridSpan w:val="4"/>
          </w:tcPr>
          <w:p w:rsidR="008C7868" w:rsidRPr="006C7A56" w:rsidRDefault="00A80FB9" w:rsidP="00DF5AC6">
            <w:pPr>
              <w:pStyle w:val="ESBodyText"/>
              <w:spacing w:after="0"/>
              <w:rPr>
                <w:sz w:val="20"/>
                <w:szCs w:val="24"/>
              </w:rPr>
            </w:pPr>
            <w:r>
              <w:rPr>
                <w:sz w:val="20"/>
              </w:rPr>
              <w:t>As part of the Top Paddock Cluster we will be able to share Professional Developmen</w:t>
            </w:r>
            <w:r>
              <w:rPr>
                <w:sz w:val="20"/>
              </w:rPr>
              <w:t xml:space="preserve">t, resources, attend  meetings regularly. </w:t>
            </w:r>
            <w:r>
              <w:rPr>
                <w:sz w:val="20"/>
              </w:rPr>
              <w:br/>
              <w:t>Assessments: On Demand , Waddington Reading and Spelling assessment, Essential Assessment in Literacy and Numeracy</w:t>
            </w:r>
            <w:r>
              <w:rPr>
                <w:sz w:val="20"/>
              </w:rPr>
              <w:br/>
              <w:t>Collate assessment data from web based programs and use it for further planning</w:t>
            </w:r>
          </w:p>
        </w:tc>
      </w:tr>
      <w:tr w:rsidR="000C5C21" w:rsidTr="00A66187">
        <w:trPr>
          <w:trHeight w:val="110"/>
        </w:trPr>
        <w:tc>
          <w:tcPr>
            <w:tcW w:w="3119" w:type="dxa"/>
            <w:gridSpan w:val="2"/>
            <w:shd w:val="clear" w:color="auto" w:fill="D9D9D9" w:themeFill="background1" w:themeFillShade="D9"/>
          </w:tcPr>
          <w:p w:rsidR="001427D6" w:rsidRPr="003976A5" w:rsidRDefault="00A80FB9" w:rsidP="00DF5AC6">
            <w:pPr>
              <w:pStyle w:val="ESBodyText"/>
              <w:spacing w:after="0"/>
              <w:rPr>
                <w:sz w:val="20"/>
                <w:szCs w:val="20"/>
              </w:rPr>
            </w:pPr>
            <w:r w:rsidRPr="003976A5">
              <w:rPr>
                <w:color w:val="000000"/>
                <w:sz w:val="20"/>
                <w:szCs w:val="20"/>
              </w:rPr>
              <w:t>Delivery of the a</w:t>
            </w:r>
            <w:r w:rsidRPr="003976A5">
              <w:rPr>
                <w:color w:val="000000"/>
                <w:sz w:val="20"/>
                <w:szCs w:val="20"/>
              </w:rPr>
              <w:t>nnual actions for this KIS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Enablers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Barriers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Commentary on progress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Future planning</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6701CC" w:rsidRDefault="00A80FB9" w:rsidP="00DF5AC6">
            <w:pPr>
              <w:pStyle w:val="ESBodyText"/>
              <w:spacing w:after="0"/>
              <w:rPr>
                <w:sz w:val="20"/>
                <w:szCs w:val="24"/>
              </w:rPr>
            </w:pPr>
            <w:r>
              <w:rPr>
                <w:sz w:val="20"/>
                <w:szCs w:val="24"/>
              </w:rPr>
              <w:t>OPTIONAL: Upload Evidence</w:t>
            </w:r>
          </w:p>
        </w:tc>
        <w:tc>
          <w:tcPr>
            <w:tcW w:w="11996" w:type="dxa"/>
            <w:gridSpan w:val="4"/>
          </w:tcPr>
          <w:p w:rsidR="006701CC" w:rsidRPr="006C7A56" w:rsidRDefault="00A80FB9" w:rsidP="00DF5AC6">
            <w:pPr>
              <w:pStyle w:val="ESBodyText"/>
              <w:spacing w:after="0"/>
              <w:rPr>
                <w:sz w:val="20"/>
                <w:szCs w:val="24"/>
              </w:rPr>
            </w:pPr>
          </w:p>
        </w:tc>
      </w:tr>
      <w:tr w:rsidR="000C5C21" w:rsidTr="00A66187">
        <w:trPr>
          <w:trHeight w:val="549"/>
        </w:trPr>
        <w:tc>
          <w:tcPr>
            <w:tcW w:w="2689" w:type="dxa"/>
            <w:shd w:val="clear" w:color="auto" w:fill="D9D9D9" w:themeFill="background1" w:themeFillShade="D9"/>
          </w:tcPr>
          <w:p w:rsidR="008C7868" w:rsidRPr="006C7A56" w:rsidRDefault="00A80FB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RDefault="00A80FB9"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RDefault="00A80FB9"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RDefault="00A80FB9" w:rsidP="00DF5AC6">
            <w:pPr>
              <w:pStyle w:val="Heading3"/>
              <w:spacing w:before="0" w:after="0"/>
              <w:rPr>
                <w:szCs w:val="24"/>
              </w:rPr>
            </w:pPr>
            <w:r>
              <w:rPr>
                <w:szCs w:val="24"/>
              </w:rPr>
              <w:t>Percentage complete</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1</w:t>
            </w:r>
          </w:p>
        </w:tc>
        <w:tc>
          <w:tcPr>
            <w:tcW w:w="4252" w:type="dxa"/>
            <w:gridSpan w:val="2"/>
          </w:tcPr>
          <w:p w:rsidR="008C7868" w:rsidRPr="006C7A56" w:rsidRDefault="00A80FB9" w:rsidP="00DF5AC6">
            <w:pPr>
              <w:pStyle w:val="ESBodyText"/>
              <w:spacing w:after="0"/>
              <w:rPr>
                <w:sz w:val="20"/>
                <w:szCs w:val="24"/>
              </w:rPr>
            </w:pPr>
            <w:r>
              <w:rPr>
                <w:sz w:val="20"/>
              </w:rPr>
              <w:t xml:space="preserve"> Provision and use of web based Literacy &amp; Numeracy Programs such as Reading Eggs, Mathletics and Studyladder  as learning Activities, Essential Assessment in Literacy and Numeracy.</w:t>
            </w:r>
            <w:r>
              <w:rPr>
                <w:sz w:val="20"/>
              </w:rPr>
              <w:br/>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AF272F"/>
                <w:sz w:val="20"/>
              </w:rPr>
              <w:t>0%</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2</w:t>
            </w:r>
          </w:p>
        </w:tc>
        <w:tc>
          <w:tcPr>
            <w:tcW w:w="4252" w:type="dxa"/>
            <w:gridSpan w:val="2"/>
          </w:tcPr>
          <w:p w:rsidR="008C7868" w:rsidRPr="006C7A56" w:rsidRDefault="00A80FB9" w:rsidP="00DF5AC6">
            <w:pPr>
              <w:pStyle w:val="ESBodyText"/>
              <w:spacing w:after="0"/>
              <w:rPr>
                <w:sz w:val="20"/>
                <w:szCs w:val="24"/>
              </w:rPr>
            </w:pPr>
            <w:r>
              <w:rPr>
                <w:sz w:val="20"/>
              </w:rPr>
              <w:t xml:space="preserve"> Top Paddock Cluster meeting regularly  </w:t>
            </w:r>
            <w:r>
              <w:rPr>
                <w:sz w:val="20"/>
              </w:rPr>
              <w:br/>
              <w:t>Use the Assessment Schedule regularly</w:t>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AF272F"/>
                <w:sz w:val="20"/>
              </w:rPr>
              <w:t>0%</w:t>
            </w:r>
          </w:p>
        </w:tc>
      </w:tr>
      <w:tr w:rsidR="000C5C21" w:rsidTr="00A66187">
        <w:trPr>
          <w:trHeight w:val="110"/>
        </w:trPr>
        <w:tc>
          <w:tcPr>
            <w:tcW w:w="3119" w:type="dxa"/>
            <w:gridSpan w:val="2"/>
            <w:tcBorders>
              <w:top w:val="single" w:sz="4" w:space="0" w:color="auto"/>
              <w:bottom w:val="nil"/>
            </w:tcBorders>
            <w:shd w:val="clear" w:color="auto" w:fill="7F7F7F" w:themeFill="text1" w:themeFillTint="80"/>
          </w:tcPr>
          <w:p w:rsidR="008C7868" w:rsidRPr="004365C8" w:rsidRDefault="00A80FB9" w:rsidP="00DF5AC6">
            <w:pPr>
              <w:pStyle w:val="Heading3"/>
              <w:spacing w:before="0" w:after="0"/>
              <w:rPr>
                <w:color w:val="FFFFFF" w:themeColor="background1"/>
                <w:szCs w:val="24"/>
              </w:rPr>
            </w:pPr>
            <w:r w:rsidRPr="004A39FE">
              <w:rPr>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rsidR="008C7868" w:rsidRPr="004365C8" w:rsidRDefault="00A80FB9" w:rsidP="00DF5AC6">
            <w:pPr>
              <w:pStyle w:val="ESBodyText"/>
              <w:spacing w:after="0"/>
              <w:rPr>
                <w:color w:val="FFFFFF" w:themeColor="background1"/>
                <w:sz w:val="20"/>
                <w:szCs w:val="24"/>
              </w:rPr>
            </w:pPr>
            <w:r>
              <w:rPr>
                <w:color w:val="FFFFFF"/>
                <w:sz w:val="20"/>
              </w:rPr>
              <w:t>To ensure students feel safe, positive and motivated to learn through a culture that promotes competence and confidence in engagin</w:t>
            </w:r>
            <w:r>
              <w:rPr>
                <w:color w:val="FFFFFF"/>
                <w:sz w:val="20"/>
              </w:rPr>
              <w:t>g with the local and global community.</w:t>
            </w:r>
          </w:p>
        </w:tc>
      </w:tr>
      <w:tr w:rsidR="000C5C21" w:rsidTr="00A66187">
        <w:trPr>
          <w:trHeight w:val="15"/>
        </w:trPr>
        <w:tc>
          <w:tcPr>
            <w:tcW w:w="3119" w:type="dxa"/>
            <w:gridSpan w:val="2"/>
            <w:tcBorders>
              <w:top w:val="nil"/>
            </w:tcBorders>
            <w:shd w:val="clear" w:color="auto" w:fill="D9D9D9" w:themeFill="background1" w:themeFillShade="D9"/>
          </w:tcPr>
          <w:p w:rsidR="008C7868" w:rsidRPr="006C7A56" w:rsidRDefault="00A80FB9" w:rsidP="00DF5AC6">
            <w:pPr>
              <w:pStyle w:val="Heading3"/>
              <w:spacing w:before="0" w:after="0"/>
              <w:rPr>
                <w:szCs w:val="24"/>
              </w:rPr>
            </w:pPr>
            <w:r w:rsidRPr="006C7A56">
              <w:rPr>
                <w:szCs w:val="24"/>
              </w:rPr>
              <w:t>12 Month Target 2.1</w:t>
            </w:r>
          </w:p>
        </w:tc>
        <w:tc>
          <w:tcPr>
            <w:tcW w:w="11996" w:type="dxa"/>
            <w:gridSpan w:val="4"/>
            <w:tcBorders>
              <w:top w:val="nil"/>
            </w:tcBorders>
            <w:shd w:val="clear" w:color="auto" w:fill="D9D9D9" w:themeFill="background1" w:themeFillShade="D9"/>
          </w:tcPr>
          <w:p w:rsidR="008C7868" w:rsidRPr="00FE3D5C" w:rsidRDefault="00A80FB9" w:rsidP="00DF5AC6">
            <w:pPr>
              <w:pStyle w:val="ESBodyText"/>
              <w:spacing w:after="0"/>
              <w:rPr>
                <w:sz w:val="20"/>
                <w:szCs w:val="24"/>
              </w:rPr>
            </w:pPr>
            <w:r>
              <w:rPr>
                <w:sz w:val="20"/>
              </w:rPr>
              <w:t>Attitudes to school survey.</w:t>
            </w:r>
          </w:p>
        </w:tc>
      </w:tr>
      <w:tr w:rsidR="000C5C21" w:rsidTr="00A66187">
        <w:trPr>
          <w:trHeight w:val="15"/>
        </w:trPr>
        <w:tc>
          <w:tcPr>
            <w:tcW w:w="3119" w:type="dxa"/>
            <w:gridSpan w:val="2"/>
            <w:shd w:val="clear" w:color="auto" w:fill="auto"/>
          </w:tcPr>
          <w:p w:rsidR="008C7868" w:rsidRPr="006C7A56" w:rsidRDefault="00A80FB9" w:rsidP="005E270E">
            <w:pPr>
              <w:pStyle w:val="Heading3"/>
              <w:spacing w:before="0" w:after="0"/>
              <w:rPr>
                <w:szCs w:val="24"/>
              </w:rPr>
            </w:pPr>
            <w:r>
              <w:rPr>
                <w:szCs w:val="24"/>
              </w:rPr>
              <w:t>KIS 2.a</w:t>
            </w:r>
          </w:p>
          <w:p w:rsidR="000C5C21" w:rsidRDefault="00A80FB9">
            <w:r>
              <w:rPr>
                <w:sz w:val="20"/>
              </w:rPr>
              <w:t>Setting expectations and promoting inclusion</w:t>
            </w:r>
          </w:p>
        </w:tc>
        <w:tc>
          <w:tcPr>
            <w:tcW w:w="11996" w:type="dxa"/>
            <w:gridSpan w:val="4"/>
            <w:shd w:val="clear" w:color="auto" w:fill="auto"/>
          </w:tcPr>
          <w:p w:rsidR="008C7868" w:rsidRPr="00FE3D5C" w:rsidRDefault="00A80FB9" w:rsidP="00DF5AC6">
            <w:pPr>
              <w:pStyle w:val="ESBodyText"/>
              <w:spacing w:after="0"/>
              <w:rPr>
                <w:sz w:val="20"/>
                <w:szCs w:val="24"/>
              </w:rPr>
            </w:pPr>
            <w:r>
              <w:rPr>
                <w:sz w:val="20"/>
              </w:rPr>
              <w:t>•</w:t>
            </w:r>
            <w:r>
              <w:rPr>
                <w:sz w:val="20"/>
              </w:rPr>
              <w:tab/>
              <w:t>Continue to provide for the social and emotional needs of the students to build resilience.</w:t>
            </w:r>
          </w:p>
        </w:tc>
      </w:tr>
      <w:tr w:rsidR="000C5C21" w:rsidTr="00A66187">
        <w:trPr>
          <w:trHeight w:val="263"/>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sidRPr="006C7A56">
              <w:rPr>
                <w:sz w:val="20"/>
                <w:szCs w:val="24"/>
              </w:rPr>
              <w:t>Actions</w:t>
            </w:r>
          </w:p>
        </w:tc>
        <w:tc>
          <w:tcPr>
            <w:tcW w:w="11996" w:type="dxa"/>
            <w:gridSpan w:val="4"/>
          </w:tcPr>
          <w:p w:rsidR="008C7868" w:rsidRPr="006C7A56" w:rsidRDefault="00A80FB9" w:rsidP="00DF5AC6">
            <w:pPr>
              <w:pStyle w:val="ESBodyText"/>
              <w:spacing w:after="0"/>
              <w:rPr>
                <w:sz w:val="20"/>
                <w:szCs w:val="24"/>
              </w:rPr>
            </w:pPr>
            <w:r>
              <w:rPr>
                <w:sz w:val="20"/>
              </w:rPr>
              <w:br/>
              <w:t xml:space="preserve">Build </w:t>
            </w:r>
            <w:r>
              <w:rPr>
                <w:sz w:val="20"/>
              </w:rPr>
              <w:t>staff capacity to implement a consistent school approach for Health and Wellbeing by using Respectful Relationships Program and the KIds Matter / Be You Program from Beyond Blue.</w:t>
            </w:r>
            <w:r>
              <w:rPr>
                <w:sz w:val="20"/>
              </w:rPr>
              <w:br/>
            </w:r>
          </w:p>
        </w:tc>
      </w:tr>
      <w:tr w:rsidR="000C5C21" w:rsidTr="00A66187">
        <w:trPr>
          <w:trHeight w:val="110"/>
        </w:trPr>
        <w:tc>
          <w:tcPr>
            <w:tcW w:w="3119" w:type="dxa"/>
            <w:gridSpan w:val="2"/>
            <w:shd w:val="clear" w:color="auto" w:fill="D9D9D9" w:themeFill="background1" w:themeFillShade="D9"/>
          </w:tcPr>
          <w:p w:rsidR="00EE33E8" w:rsidRPr="006C7A56" w:rsidRDefault="00A80FB9" w:rsidP="00DF5AC6">
            <w:pPr>
              <w:pStyle w:val="ESBodyText"/>
              <w:spacing w:after="0"/>
              <w:rPr>
                <w:sz w:val="20"/>
                <w:szCs w:val="24"/>
              </w:rPr>
            </w:pPr>
            <w:r>
              <w:rPr>
                <w:sz w:val="20"/>
                <w:szCs w:val="24"/>
              </w:rPr>
              <w:t>Outcomes</w:t>
            </w:r>
          </w:p>
        </w:tc>
        <w:tc>
          <w:tcPr>
            <w:tcW w:w="11996" w:type="dxa"/>
            <w:gridSpan w:val="4"/>
          </w:tcPr>
          <w:p w:rsidR="00EE33E8" w:rsidRPr="006C7A56" w:rsidRDefault="00A80FB9" w:rsidP="00DF5AC6">
            <w:pPr>
              <w:pStyle w:val="ESBodyText"/>
              <w:spacing w:after="0"/>
              <w:rPr>
                <w:sz w:val="20"/>
                <w:szCs w:val="24"/>
              </w:rPr>
            </w:pPr>
            <w:r>
              <w:rPr>
                <w:sz w:val="20"/>
              </w:rPr>
              <w:t xml:space="preserve">students will: </w:t>
            </w:r>
            <w:r>
              <w:rPr>
                <w:sz w:val="20"/>
              </w:rPr>
              <w:br/>
              <w:t>Speak confidently</w:t>
            </w:r>
            <w:r>
              <w:rPr>
                <w:sz w:val="20"/>
              </w:rPr>
              <w:br/>
              <w:t>Attempt challenging tasks.</w:t>
            </w:r>
            <w:r>
              <w:rPr>
                <w:sz w:val="20"/>
              </w:rPr>
              <w:br/>
            </w:r>
            <w:r>
              <w:rPr>
                <w:sz w:val="20"/>
              </w:rPr>
              <w:br/>
              <w:t>Teac</w:t>
            </w:r>
            <w:r>
              <w:rPr>
                <w:sz w:val="20"/>
              </w:rPr>
              <w:t>hers Will:</w:t>
            </w:r>
            <w:r>
              <w:rPr>
                <w:sz w:val="20"/>
              </w:rPr>
              <w:br/>
              <w:t>Provide a stimulating environment</w:t>
            </w:r>
            <w:r>
              <w:rPr>
                <w:sz w:val="20"/>
              </w:rPr>
              <w:br/>
              <w:t>Explicitly teach required skills</w:t>
            </w:r>
            <w:r>
              <w:rPr>
                <w:sz w:val="20"/>
              </w:rPr>
              <w:br/>
            </w:r>
            <w:r>
              <w:rPr>
                <w:sz w:val="20"/>
              </w:rPr>
              <w:br/>
              <w:t>Leaders will:</w:t>
            </w:r>
            <w:r>
              <w:rPr>
                <w:sz w:val="20"/>
              </w:rPr>
              <w:br/>
              <w:t>Provide Professional Learning</w:t>
            </w:r>
          </w:p>
        </w:tc>
      </w:tr>
      <w:tr w:rsidR="000C5C21" w:rsidTr="00A66187">
        <w:trPr>
          <w:trHeight w:val="110"/>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Pr>
                <w:sz w:val="20"/>
                <w:szCs w:val="24"/>
              </w:rPr>
              <w:t>Success Indicators</w:t>
            </w:r>
          </w:p>
        </w:tc>
        <w:tc>
          <w:tcPr>
            <w:tcW w:w="11996" w:type="dxa"/>
            <w:gridSpan w:val="4"/>
          </w:tcPr>
          <w:p w:rsidR="008C7868" w:rsidRPr="006C7A56" w:rsidRDefault="00A80FB9" w:rsidP="00DF5AC6">
            <w:pPr>
              <w:pStyle w:val="ESBodyText"/>
              <w:spacing w:after="0"/>
              <w:rPr>
                <w:sz w:val="20"/>
                <w:szCs w:val="24"/>
              </w:rPr>
            </w:pPr>
            <w:r>
              <w:rPr>
                <w:sz w:val="20"/>
              </w:rPr>
              <w:t>To see data improvement over the 12 months in the areas of Literacy and Numeracy as well as continued improvement</w:t>
            </w:r>
            <w:r>
              <w:rPr>
                <w:sz w:val="20"/>
              </w:rPr>
              <w:t xml:space="preserve"> in attendance data.</w:t>
            </w:r>
            <w:r>
              <w:rPr>
                <w:sz w:val="20"/>
              </w:rPr>
              <w:br/>
            </w:r>
          </w:p>
        </w:tc>
      </w:tr>
      <w:tr w:rsidR="000C5C21" w:rsidTr="00A66187">
        <w:trPr>
          <w:trHeight w:val="110"/>
        </w:trPr>
        <w:tc>
          <w:tcPr>
            <w:tcW w:w="3119" w:type="dxa"/>
            <w:gridSpan w:val="2"/>
            <w:shd w:val="clear" w:color="auto" w:fill="D9D9D9" w:themeFill="background1" w:themeFillShade="D9"/>
          </w:tcPr>
          <w:p w:rsidR="001427D6" w:rsidRPr="003976A5" w:rsidRDefault="00A80FB9"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Enablers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Barriers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Commentary on progress</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Future planning</w:t>
            </w:r>
          </w:p>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6701CC" w:rsidRDefault="00A80FB9" w:rsidP="00DF5AC6">
            <w:pPr>
              <w:pStyle w:val="ESBodyText"/>
              <w:spacing w:after="0"/>
              <w:rPr>
                <w:sz w:val="20"/>
                <w:szCs w:val="24"/>
              </w:rPr>
            </w:pPr>
            <w:r>
              <w:rPr>
                <w:sz w:val="20"/>
                <w:szCs w:val="24"/>
              </w:rPr>
              <w:t>OPTIONAL: Upload Evidence</w:t>
            </w:r>
          </w:p>
        </w:tc>
        <w:tc>
          <w:tcPr>
            <w:tcW w:w="11996" w:type="dxa"/>
            <w:gridSpan w:val="4"/>
          </w:tcPr>
          <w:p w:rsidR="006701CC" w:rsidRPr="006C7A56" w:rsidRDefault="00A80FB9" w:rsidP="00DF5AC6">
            <w:pPr>
              <w:pStyle w:val="ESBodyText"/>
              <w:spacing w:after="0"/>
              <w:rPr>
                <w:sz w:val="20"/>
                <w:szCs w:val="24"/>
              </w:rPr>
            </w:pPr>
          </w:p>
        </w:tc>
      </w:tr>
      <w:tr w:rsidR="000C5C21" w:rsidTr="00A66187">
        <w:trPr>
          <w:trHeight w:val="549"/>
        </w:trPr>
        <w:tc>
          <w:tcPr>
            <w:tcW w:w="2689" w:type="dxa"/>
            <w:shd w:val="clear" w:color="auto" w:fill="D9D9D9" w:themeFill="background1" w:themeFillShade="D9"/>
          </w:tcPr>
          <w:p w:rsidR="008C7868" w:rsidRPr="006C7A56" w:rsidRDefault="00A80FB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RDefault="00A80FB9"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RDefault="00A80FB9"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RDefault="00A80FB9" w:rsidP="00DF5AC6">
            <w:pPr>
              <w:pStyle w:val="Heading3"/>
              <w:spacing w:before="0" w:after="0"/>
              <w:rPr>
                <w:szCs w:val="24"/>
              </w:rPr>
            </w:pPr>
            <w:r>
              <w:rPr>
                <w:szCs w:val="24"/>
              </w:rPr>
              <w:t>Percentage complete</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1</w:t>
            </w:r>
          </w:p>
        </w:tc>
        <w:tc>
          <w:tcPr>
            <w:tcW w:w="4252" w:type="dxa"/>
            <w:gridSpan w:val="2"/>
          </w:tcPr>
          <w:p w:rsidR="008C7868" w:rsidRPr="006C7A56" w:rsidRDefault="00A80FB9" w:rsidP="00DF5AC6">
            <w:pPr>
              <w:pStyle w:val="ESBodyText"/>
              <w:spacing w:after="0"/>
              <w:rPr>
                <w:sz w:val="20"/>
                <w:szCs w:val="24"/>
              </w:rPr>
            </w:pPr>
            <w:r>
              <w:rPr>
                <w:sz w:val="20"/>
              </w:rPr>
              <w:t>Participate in Top</w:t>
            </w:r>
            <w:r>
              <w:rPr>
                <w:sz w:val="20"/>
              </w:rPr>
              <w:t xml:space="preserve"> Paddock Cluster Days, video conferencing with other schools and  our cluster at other times.</w:t>
            </w:r>
            <w:r>
              <w:rPr>
                <w:sz w:val="20"/>
              </w:rPr>
              <w:br/>
              <w:t>Excursions / Camps: Geography/ History (Local Aboriginal history) lessons about Victoria and Australia.</w:t>
            </w:r>
            <w:r>
              <w:rPr>
                <w:sz w:val="20"/>
              </w:rPr>
              <w:br/>
              <w:t xml:space="preserve"> </w:t>
            </w:r>
            <w:r>
              <w:rPr>
                <w:sz w:val="20"/>
              </w:rPr>
              <w:br/>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AF272F"/>
                <w:sz w:val="20"/>
              </w:rPr>
              <w:t>0%</w:t>
            </w:r>
          </w:p>
        </w:tc>
      </w:tr>
    </w:tbl>
    <w:p w:rsidR="00AE3AF1" w:rsidRDefault="00A80FB9" w:rsidP="00491A51">
      <w:pPr>
        <w:ind w:right="2759"/>
        <w:sectPr w:rsidR="00AE3AF1" w:rsidSect="006C7A56">
          <w:headerReference w:type="even" r:id="rId27"/>
          <w:headerReference w:type="default" r:id="rId28"/>
          <w:footerReference w:type="default" r:id="rId29"/>
          <w:headerReference w:type="first" r:id="rId30"/>
          <w:pgSz w:w="16838" w:h="11906" w:orient="landscape" w:code="9"/>
          <w:pgMar w:top="1304" w:right="2036" w:bottom="1240" w:left="810" w:header="624" w:footer="532" w:gutter="0"/>
          <w:pgNumType w:start="2"/>
          <w:cols w:space="397"/>
          <w:docGrid w:linePitch="360"/>
        </w:sectPr>
      </w:pPr>
    </w:p>
    <w:p w:rsidR="008C7868" w:rsidRPr="00AF3BC2" w:rsidRDefault="00A80FB9" w:rsidP="008C7868">
      <w:pPr>
        <w:ind w:right="-542"/>
        <w:rPr>
          <w:b/>
          <w:color w:val="AF272F"/>
          <w:sz w:val="36"/>
          <w:szCs w:val="44"/>
        </w:rPr>
      </w:pPr>
      <w:r>
        <w:rPr>
          <w:b/>
          <w:color w:val="AF272F"/>
          <w:sz w:val="36"/>
          <w:szCs w:val="44"/>
        </w:rPr>
        <w:t xml:space="preserve">Monitoring and </w:t>
      </w:r>
      <w:r>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2020</w:t>
      </w:r>
    </w:p>
    <w:p w:rsidR="00F05F71" w:rsidRDefault="00A80FB9" w:rsidP="008C7868">
      <w:pPr>
        <w:pStyle w:val="ESIntroParagraph"/>
        <w:ind w:left="-567" w:right="4330" w:firstLine="567"/>
        <w:rPr>
          <w:color w:val="auto"/>
          <w:sz w:val="24"/>
          <w:szCs w:val="24"/>
        </w:rPr>
      </w:pPr>
    </w:p>
    <w:p w:rsidR="00D70AF1" w:rsidRPr="000C32A3" w:rsidRDefault="00A80FB9" w:rsidP="008C7868">
      <w:pPr>
        <w:pStyle w:val="ESIntroParagraph"/>
        <w:ind w:left="-567" w:right="4330" w:firstLine="567"/>
        <w:rPr>
          <w:color w:val="auto"/>
          <w:sz w:val="24"/>
          <w:szCs w:val="24"/>
        </w:rPr>
      </w:pPr>
      <w:r w:rsidRPr="000C32A3">
        <w:rPr>
          <w:b/>
          <w:color w:val="auto"/>
          <w:sz w:val="24"/>
          <w:szCs w:val="24"/>
        </w:rPr>
        <w:t>End-of-year monitoring</w:t>
      </w:r>
    </w:p>
    <w:p w:rsidR="00A66187" w:rsidRPr="003D6B75" w:rsidRDefault="00A80FB9"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0C5C21" w:rsidTr="00A66187">
        <w:trPr>
          <w:trHeight w:val="110"/>
        </w:trPr>
        <w:tc>
          <w:tcPr>
            <w:tcW w:w="3119" w:type="dxa"/>
            <w:gridSpan w:val="2"/>
            <w:tcBorders>
              <w:top w:val="single" w:sz="4" w:space="0" w:color="auto"/>
              <w:bottom w:val="nil"/>
            </w:tcBorders>
            <w:shd w:val="clear" w:color="auto" w:fill="7F7F7F" w:themeFill="text1" w:themeFillTint="80"/>
          </w:tcPr>
          <w:p w:rsidR="008C7868" w:rsidRPr="004365C8" w:rsidRDefault="00A80FB9"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rsidR="008C7868" w:rsidRPr="004365C8" w:rsidRDefault="00A80FB9" w:rsidP="00DF5AC6">
            <w:pPr>
              <w:pStyle w:val="ESBodyText"/>
              <w:spacing w:after="0"/>
              <w:rPr>
                <w:color w:val="FFFFFF" w:themeColor="background1"/>
                <w:sz w:val="20"/>
                <w:szCs w:val="24"/>
              </w:rPr>
            </w:pPr>
            <w:r>
              <w:rPr>
                <w:color w:val="FFFFFF"/>
                <w:sz w:val="20"/>
              </w:rPr>
              <w:t>To maximize student outcomes in all areas of curriculum, with a focus on Numeracy and</w:t>
            </w:r>
            <w:r>
              <w:rPr>
                <w:color w:val="FFFFFF"/>
                <w:sz w:val="20"/>
              </w:rPr>
              <w:t xml:space="preserve"> Literacy.</w:t>
            </w:r>
          </w:p>
        </w:tc>
      </w:tr>
      <w:tr w:rsidR="000C5C21" w:rsidTr="00A66187">
        <w:trPr>
          <w:trHeight w:val="15"/>
        </w:trPr>
        <w:tc>
          <w:tcPr>
            <w:tcW w:w="3119" w:type="dxa"/>
            <w:gridSpan w:val="2"/>
            <w:tcBorders>
              <w:top w:val="nil"/>
            </w:tcBorders>
            <w:shd w:val="clear" w:color="auto" w:fill="D9D9D9" w:themeFill="background1" w:themeFillShade="D9"/>
          </w:tcPr>
          <w:p w:rsidR="008C7868" w:rsidRPr="006C7A56" w:rsidRDefault="00A80FB9"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rsidR="008C7868" w:rsidRPr="00FE3D5C" w:rsidRDefault="00A80FB9" w:rsidP="00DF5AC6">
            <w:pPr>
              <w:pStyle w:val="ESBodyText"/>
              <w:spacing w:after="0"/>
              <w:rPr>
                <w:sz w:val="20"/>
                <w:szCs w:val="24"/>
              </w:rPr>
            </w:pPr>
            <w:r>
              <w:rPr>
                <w:sz w:val="20"/>
              </w:rPr>
              <w:t>At least one year’s growth for one year’s teaching;</w:t>
            </w:r>
            <w:r>
              <w:rPr>
                <w:sz w:val="20"/>
              </w:rPr>
              <w:br/>
              <w:t xml:space="preserve"> as measured by:</w:t>
            </w:r>
            <w:r>
              <w:rPr>
                <w:sz w:val="20"/>
              </w:rPr>
              <w:br/>
              <w:t>•</w:t>
            </w:r>
            <w:r>
              <w:rPr>
                <w:sz w:val="20"/>
              </w:rPr>
              <w:tab/>
              <w:t>On Demand</w:t>
            </w:r>
            <w:r>
              <w:rPr>
                <w:sz w:val="20"/>
              </w:rPr>
              <w:br/>
              <w:t>•</w:t>
            </w:r>
            <w:r>
              <w:rPr>
                <w:sz w:val="20"/>
              </w:rPr>
              <w:tab/>
              <w:t>Teacher judgement (moderated through Top Paddock PLC)</w:t>
            </w:r>
            <w:r>
              <w:rPr>
                <w:sz w:val="20"/>
              </w:rPr>
              <w:br/>
              <w:t>•</w:t>
            </w:r>
            <w:r>
              <w:rPr>
                <w:sz w:val="20"/>
              </w:rPr>
              <w:tab/>
              <w:t>+ one other measure - NAPLAN (as appropriate), or other</w:t>
            </w:r>
          </w:p>
        </w:tc>
      </w:tr>
      <w:tr w:rsidR="000C5C21" w:rsidTr="00A66187">
        <w:trPr>
          <w:trHeight w:val="15"/>
        </w:trPr>
        <w:tc>
          <w:tcPr>
            <w:tcW w:w="3119"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tcPr>
          <w:p w:rsidR="008C7868" w:rsidRPr="00FE3D5C" w:rsidRDefault="00A80FB9" w:rsidP="00DF5AC6">
            <w:pPr>
              <w:pStyle w:val="ESBodyText"/>
              <w:spacing w:after="0"/>
              <w:rPr>
                <w:sz w:val="20"/>
                <w:szCs w:val="24"/>
              </w:rPr>
            </w:pPr>
            <w:r>
              <w:rPr>
                <w:sz w:val="20"/>
              </w:rPr>
              <w:t>Met</w:t>
            </w:r>
          </w:p>
        </w:tc>
      </w:tr>
      <w:tr w:rsidR="000C5C21" w:rsidTr="00A66187">
        <w:trPr>
          <w:trHeight w:val="15"/>
        </w:trPr>
        <w:tc>
          <w:tcPr>
            <w:tcW w:w="3119" w:type="dxa"/>
            <w:gridSpan w:val="2"/>
            <w:shd w:val="clear" w:color="auto" w:fill="62BFEB"/>
          </w:tcPr>
          <w:p w:rsidR="008C7868" w:rsidRPr="006C7A56" w:rsidRDefault="00A80FB9" w:rsidP="005E270E">
            <w:pPr>
              <w:pStyle w:val="Heading3"/>
              <w:spacing w:before="0" w:after="0"/>
              <w:rPr>
                <w:szCs w:val="24"/>
              </w:rPr>
            </w:pPr>
            <w:r>
              <w:rPr>
                <w:szCs w:val="24"/>
              </w:rPr>
              <w:t>KIS 1.a</w:t>
            </w:r>
          </w:p>
          <w:p w:rsidR="000C5C21" w:rsidRDefault="00A80FB9">
            <w:r>
              <w:rPr>
                <w:sz w:val="20"/>
              </w:rPr>
              <w:t>Building practice excellence</w:t>
            </w:r>
          </w:p>
        </w:tc>
        <w:tc>
          <w:tcPr>
            <w:tcW w:w="11996" w:type="dxa"/>
            <w:gridSpan w:val="4"/>
            <w:shd w:val="clear" w:color="auto" w:fill="62BFEB"/>
          </w:tcPr>
          <w:p w:rsidR="008C7868" w:rsidRPr="00FE3D5C" w:rsidRDefault="00A80FB9" w:rsidP="00DF5AC6">
            <w:pPr>
              <w:pStyle w:val="ESBodyText"/>
              <w:spacing w:after="0"/>
              <w:rPr>
                <w:sz w:val="20"/>
                <w:szCs w:val="24"/>
              </w:rPr>
            </w:pPr>
            <w:r>
              <w:rPr>
                <w:sz w:val="20"/>
              </w:rPr>
              <w:t>•</w:t>
            </w:r>
            <w:r>
              <w:rPr>
                <w:sz w:val="20"/>
              </w:rPr>
              <w:tab/>
              <w:t>Consolidate and embed the consistent approach to teaching Literacy and Numeracy and develop engaging pedagogy.</w:t>
            </w:r>
          </w:p>
        </w:tc>
      </w:tr>
      <w:tr w:rsidR="000C5C21" w:rsidTr="00A66187">
        <w:trPr>
          <w:trHeight w:val="263"/>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sidRPr="006C7A56">
              <w:rPr>
                <w:sz w:val="20"/>
                <w:szCs w:val="24"/>
              </w:rPr>
              <w:t>Actions</w:t>
            </w:r>
          </w:p>
        </w:tc>
        <w:tc>
          <w:tcPr>
            <w:tcW w:w="11996" w:type="dxa"/>
            <w:gridSpan w:val="4"/>
          </w:tcPr>
          <w:p w:rsidR="008C7868" w:rsidRPr="006C7A56" w:rsidRDefault="00A80FB9" w:rsidP="00DF5AC6">
            <w:pPr>
              <w:pStyle w:val="ESBodyText"/>
              <w:spacing w:after="0"/>
              <w:rPr>
                <w:sz w:val="20"/>
                <w:szCs w:val="24"/>
              </w:rPr>
            </w:pPr>
            <w:r>
              <w:rPr>
                <w:sz w:val="20"/>
              </w:rPr>
              <w:t xml:space="preserve"> •</w:t>
            </w:r>
            <w:r>
              <w:rPr>
                <w:sz w:val="20"/>
              </w:rPr>
              <w:tab/>
              <w:t xml:space="preserve">Develop a consistent approach to Teaching and Learning.    </w:t>
            </w:r>
            <w:r>
              <w:rPr>
                <w:sz w:val="20"/>
              </w:rPr>
              <w:br/>
            </w:r>
            <w:r>
              <w:rPr>
                <w:sz w:val="20"/>
              </w:rPr>
              <w:br/>
              <w:t>•</w:t>
            </w:r>
            <w:r>
              <w:rPr>
                <w:sz w:val="20"/>
              </w:rPr>
              <w:tab/>
              <w:t xml:space="preserve">Develop teacher capacity </w:t>
            </w:r>
            <w:r>
              <w:rPr>
                <w:sz w:val="20"/>
              </w:rPr>
              <w:t>through shared Professional Learning, including joint video conferencing</w:t>
            </w:r>
            <w:r>
              <w:rPr>
                <w:sz w:val="20"/>
              </w:rPr>
              <w:br/>
            </w:r>
            <w:r>
              <w:rPr>
                <w:sz w:val="20"/>
              </w:rPr>
              <w:br/>
              <w:t xml:space="preserve">       </w:t>
            </w:r>
            <w:r>
              <w:rPr>
                <w:sz w:val="20"/>
              </w:rPr>
              <w:br/>
            </w:r>
          </w:p>
        </w:tc>
      </w:tr>
      <w:tr w:rsidR="000C5C21" w:rsidTr="00A66187">
        <w:trPr>
          <w:trHeight w:val="110"/>
        </w:trPr>
        <w:tc>
          <w:tcPr>
            <w:tcW w:w="3119" w:type="dxa"/>
            <w:gridSpan w:val="2"/>
            <w:shd w:val="clear" w:color="auto" w:fill="D9D9D9" w:themeFill="background1" w:themeFillShade="D9"/>
          </w:tcPr>
          <w:p w:rsidR="00EE33E8" w:rsidRPr="006C7A56" w:rsidRDefault="00A80FB9" w:rsidP="00DF5AC6">
            <w:pPr>
              <w:pStyle w:val="ESBodyText"/>
              <w:spacing w:after="0"/>
              <w:rPr>
                <w:sz w:val="20"/>
                <w:szCs w:val="24"/>
              </w:rPr>
            </w:pPr>
            <w:r>
              <w:rPr>
                <w:sz w:val="20"/>
                <w:szCs w:val="24"/>
              </w:rPr>
              <w:t>Outcomes</w:t>
            </w:r>
          </w:p>
        </w:tc>
        <w:tc>
          <w:tcPr>
            <w:tcW w:w="11996" w:type="dxa"/>
            <w:gridSpan w:val="4"/>
          </w:tcPr>
          <w:p w:rsidR="00EE33E8" w:rsidRPr="006C7A56" w:rsidRDefault="00A80FB9" w:rsidP="00DF5AC6">
            <w:pPr>
              <w:pStyle w:val="ESBodyText"/>
              <w:spacing w:after="0"/>
              <w:rPr>
                <w:sz w:val="20"/>
                <w:szCs w:val="24"/>
              </w:rPr>
            </w:pPr>
            <w:r>
              <w:rPr>
                <w:sz w:val="20"/>
              </w:rPr>
              <w:t>Staff will:</w:t>
            </w:r>
            <w:r>
              <w:rPr>
                <w:sz w:val="20"/>
              </w:rPr>
              <w:br/>
              <w:t>?     meet regularly with the Top Paddock Cluster.</w:t>
            </w:r>
            <w:r>
              <w:rPr>
                <w:sz w:val="20"/>
              </w:rPr>
              <w:br/>
              <w:t>?</w:t>
            </w:r>
            <w:r>
              <w:rPr>
                <w:sz w:val="20"/>
              </w:rPr>
              <w:tab/>
              <w:t>Participate in observations and provide feedback using shared protocol/template</w:t>
            </w:r>
            <w:r>
              <w:rPr>
                <w:sz w:val="20"/>
              </w:rPr>
              <w:br/>
              <w:t>?</w:t>
            </w:r>
            <w:r>
              <w:rPr>
                <w:sz w:val="20"/>
              </w:rPr>
              <w:tab/>
              <w:t xml:space="preserve">Gather work </w:t>
            </w:r>
            <w:r>
              <w:rPr>
                <w:sz w:val="20"/>
              </w:rPr>
              <w:t>samples and participate in moderation</w:t>
            </w:r>
            <w:r>
              <w:rPr>
                <w:sz w:val="20"/>
              </w:rPr>
              <w:br/>
              <w:t>?</w:t>
            </w:r>
            <w:r>
              <w:rPr>
                <w:sz w:val="20"/>
              </w:rPr>
              <w:tab/>
              <w:t>Participate in shared professional learning – HITS etc</w:t>
            </w:r>
            <w:r>
              <w:rPr>
                <w:sz w:val="20"/>
              </w:rPr>
              <w:br/>
              <w:t>?</w:t>
            </w:r>
            <w:r>
              <w:rPr>
                <w:sz w:val="20"/>
              </w:rPr>
              <w:tab/>
              <w:t>Reflect this work in their PDP goals</w:t>
            </w:r>
            <w:r>
              <w:rPr>
                <w:sz w:val="20"/>
              </w:rPr>
              <w:br/>
            </w:r>
            <w:r>
              <w:rPr>
                <w:sz w:val="20"/>
              </w:rPr>
              <w:br/>
            </w:r>
            <w:r>
              <w:rPr>
                <w:sz w:val="20"/>
              </w:rPr>
              <w:br/>
              <w:t>Students will:</w:t>
            </w:r>
            <w:r>
              <w:rPr>
                <w:sz w:val="20"/>
              </w:rPr>
              <w:br/>
              <w:t>?</w:t>
            </w:r>
            <w:r>
              <w:rPr>
                <w:sz w:val="20"/>
              </w:rPr>
              <w:tab/>
              <w:t>Reflect on their own learning and success</w:t>
            </w:r>
            <w:r>
              <w:rPr>
                <w:sz w:val="20"/>
              </w:rPr>
              <w:br/>
              <w:t>?      Be able to share with others their individual learning</w:t>
            </w:r>
            <w:r>
              <w:rPr>
                <w:sz w:val="20"/>
              </w:rPr>
              <w:t xml:space="preserve"> needs</w:t>
            </w:r>
            <w:r>
              <w:rPr>
                <w:sz w:val="20"/>
              </w:rPr>
              <w:br/>
            </w:r>
            <w:r>
              <w:rPr>
                <w:sz w:val="20"/>
              </w:rPr>
              <w:br/>
              <w:t>Leadership will:</w:t>
            </w:r>
            <w:r>
              <w:rPr>
                <w:sz w:val="20"/>
              </w:rPr>
              <w:br/>
              <w:t>?</w:t>
            </w:r>
            <w:r>
              <w:rPr>
                <w:sz w:val="20"/>
              </w:rPr>
              <w:tab/>
              <w:t>Lead/ensure a reflective process is conducted throughout</w:t>
            </w:r>
            <w:r>
              <w:rPr>
                <w:sz w:val="20"/>
              </w:rPr>
              <w:br/>
              <w:t>?</w:t>
            </w:r>
            <w:r>
              <w:rPr>
                <w:sz w:val="20"/>
              </w:rPr>
              <w:tab/>
              <w:t>Provide resources, feedback  and support through observations; and through the PDP process</w:t>
            </w:r>
            <w:r>
              <w:rPr>
                <w:sz w:val="20"/>
              </w:rPr>
              <w:br/>
            </w:r>
            <w:r>
              <w:rPr>
                <w:sz w:val="20"/>
              </w:rPr>
              <w:br/>
            </w:r>
          </w:p>
        </w:tc>
      </w:tr>
      <w:tr w:rsidR="000C5C21" w:rsidTr="00A66187">
        <w:trPr>
          <w:trHeight w:val="110"/>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Pr>
                <w:sz w:val="20"/>
                <w:szCs w:val="24"/>
              </w:rPr>
              <w:t>Success Indicators</w:t>
            </w:r>
          </w:p>
        </w:tc>
        <w:tc>
          <w:tcPr>
            <w:tcW w:w="11996" w:type="dxa"/>
            <w:gridSpan w:val="4"/>
          </w:tcPr>
          <w:p w:rsidR="008C7868" w:rsidRPr="006C7A56" w:rsidRDefault="00A80FB9" w:rsidP="00DF5AC6">
            <w:pPr>
              <w:pStyle w:val="ESBodyText"/>
              <w:spacing w:after="0"/>
              <w:rPr>
                <w:sz w:val="20"/>
                <w:szCs w:val="24"/>
              </w:rPr>
            </w:pPr>
            <w:r>
              <w:rPr>
                <w:sz w:val="20"/>
              </w:rPr>
              <w:t>As part of the Top Paddock Cluster we will be able to sha</w:t>
            </w:r>
            <w:r>
              <w:rPr>
                <w:sz w:val="20"/>
              </w:rPr>
              <w:t xml:space="preserve">re Professional Development, resources, attend  meetings regularly. </w:t>
            </w:r>
            <w:r>
              <w:rPr>
                <w:sz w:val="20"/>
              </w:rPr>
              <w:br/>
              <w:t>Assessments: On Demand , Waddington Reading and Spelling assessment, Essential Assessment in Literacy and Numeracy</w:t>
            </w:r>
            <w:r>
              <w:rPr>
                <w:sz w:val="20"/>
              </w:rPr>
              <w:br/>
              <w:t>Collate assessment data from web based programs and use it for further p</w:t>
            </w:r>
            <w:r>
              <w:rPr>
                <w:sz w:val="20"/>
              </w:rPr>
              <w:t>lanning</w:t>
            </w:r>
          </w:p>
        </w:tc>
      </w:tr>
      <w:tr w:rsidR="000C5C21" w:rsidTr="00A66187">
        <w:trPr>
          <w:trHeight w:val="110"/>
        </w:trPr>
        <w:tc>
          <w:tcPr>
            <w:tcW w:w="3119" w:type="dxa"/>
            <w:gridSpan w:val="2"/>
            <w:shd w:val="clear" w:color="auto" w:fill="D9D9D9" w:themeFill="background1" w:themeFillShade="D9"/>
          </w:tcPr>
          <w:p w:rsidR="001427D6" w:rsidRPr="003976A5" w:rsidRDefault="00A80FB9"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RDefault="00A80FB9" w:rsidP="00DF5AC6">
            <w:pPr>
              <w:pStyle w:val="ESBodyText"/>
              <w:spacing w:after="0"/>
              <w:rPr>
                <w:sz w:val="20"/>
                <w:szCs w:val="24"/>
              </w:rPr>
            </w:pPr>
            <w:r>
              <w:rPr>
                <w:color w:val="008000"/>
                <w:sz w:val="20"/>
              </w:rPr>
              <w:t>Completed</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Enablers</w:t>
            </w:r>
          </w:p>
          <w:p w:rsidR="000C5C21" w:rsidRDefault="00A80FB9">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Access to resources/programs (i.e. HITS, PLC, Teaching partners, targeted funding)</w:t>
            </w:r>
          </w:p>
          <w:p w:rsidR="000C5C21" w:rsidRDefault="00A80FB9">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Barriers</w:t>
            </w:r>
          </w:p>
          <w:p w:rsidR="000C5C21" w:rsidRDefault="00A80FB9">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p>
          <w:p w:rsidR="000C5C21" w:rsidRDefault="00A80FB9">
            <w:r>
              <w:rPr>
                <w:rFonts w:ascii="Wingdings" w:eastAsia="Wingdings" w:hAnsi="Wingdings" w:cs="Wingdings"/>
                <w:color w:val="A9A9A9"/>
                <w:sz w:val="24"/>
              </w:rPr>
              <w:br/>
            </w:r>
            <w:r>
              <w:rPr>
                <w:rFonts w:eastAsia="Arial"/>
                <w:color w:val="A9A9A9"/>
                <w:sz w:val="20"/>
              </w:rPr>
              <w:t>Covid-19. Students learning from home. Set work was not always done, even though I did a daily check in for teaching and conve</w:t>
            </w:r>
            <w:r>
              <w:rPr>
                <w:rFonts w:eastAsia="Arial"/>
                <w:color w:val="A9A9A9"/>
                <w:sz w:val="20"/>
              </w:rPr>
              <w:t>rsations with the students.</w:t>
            </w:r>
            <w:r>
              <w:rPr>
                <w:rFonts w:eastAsia="Arial"/>
                <w:color w:val="A9A9A9"/>
                <w:sz w:val="20"/>
              </w:rPr>
              <w:br/>
              <w:t xml:space="preserve">Internet connection in our area was not always the best and students working at home found this difficult at times. </w:t>
            </w:r>
            <w:r>
              <w:rPr>
                <w:rFonts w:eastAsia="Arial"/>
                <w:color w:val="A9A9A9"/>
                <w:sz w:val="20"/>
              </w:rPr>
              <w:br/>
              <w:t>Top paddock Cluster (Each School chose to join in)  did a writing moderation of all students. Came together via</w:t>
            </w:r>
            <w:r>
              <w:rPr>
                <w:rFonts w:eastAsia="Arial"/>
                <w:color w:val="A9A9A9"/>
                <w:sz w:val="20"/>
              </w:rPr>
              <w:t xml:space="preserve"> Webex to discuss outcomes of writing.</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Commentary on progress</w:t>
            </w:r>
          </w:p>
          <w:p w:rsidR="000C5C21" w:rsidRDefault="00A80FB9">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rsidR="000C5C21" w:rsidRDefault="00A80FB9">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rsidR="000C5C21" w:rsidRDefault="000C5C21"/>
        </w:tc>
        <w:tc>
          <w:tcPr>
            <w:tcW w:w="11996" w:type="dxa"/>
            <w:gridSpan w:val="4"/>
          </w:tcPr>
          <w:p w:rsidR="001427D6" w:rsidRPr="006C7A56" w:rsidRDefault="00A80FB9" w:rsidP="00DF5AC6">
            <w:pPr>
              <w:pStyle w:val="ESBodyText"/>
              <w:spacing w:after="0"/>
              <w:rPr>
                <w:sz w:val="20"/>
                <w:szCs w:val="24"/>
              </w:rPr>
            </w:pPr>
            <w:r>
              <w:rPr>
                <w:sz w:val="20"/>
              </w:rPr>
              <w:t xml:space="preserve">Even though I had daily Webex meeting with the students, not all school assigned work was done. Students are happy to be back and are starting to get into routine of school again. Students are more willing to have a go at new and challenging work, whether </w:t>
            </w:r>
            <w:r>
              <w:rPr>
                <w:sz w:val="20"/>
              </w:rPr>
              <w:t xml:space="preserve">it is Reading or  Maths. </w:t>
            </w:r>
            <w:r>
              <w:rPr>
                <w:sz w:val="20"/>
              </w:rPr>
              <w:br/>
              <w:t>Assessment of reading and spelling has improved since Term 2. On Demand Testing results  and teacher judgments.</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Future planning</w:t>
            </w:r>
          </w:p>
          <w:p w:rsidR="000C5C21" w:rsidRDefault="00A80FB9">
            <w:pPr>
              <w:numPr>
                <w:ilvl w:val="0"/>
                <w:numId w:val="3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rsidR="000C5C21" w:rsidRDefault="00A80FB9">
            <w:pPr>
              <w:numPr>
                <w:ilvl w:val="0"/>
                <w:numId w:val="3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rsidR="000C5C21" w:rsidRDefault="00A80FB9">
            <w:pPr>
              <w:numPr>
                <w:ilvl w:val="0"/>
                <w:numId w:val="3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How will the outcome influence the next </w:t>
            </w:r>
            <w:r>
              <w:rPr>
                <w:rFonts w:ascii="Times New Roman" w:eastAsia="Times New Roman" w:hAnsi="Times New Roman" w:cs="Times New Roman"/>
                <w:i/>
                <w:iCs/>
                <w:sz w:val="24"/>
                <w:szCs w:val="24"/>
              </w:rPr>
              <w:t>AIP?</w:t>
            </w:r>
          </w:p>
          <w:p w:rsidR="000C5C21" w:rsidRDefault="000C5C21"/>
        </w:tc>
        <w:tc>
          <w:tcPr>
            <w:tcW w:w="11996" w:type="dxa"/>
            <w:gridSpan w:val="4"/>
          </w:tcPr>
          <w:p w:rsidR="001427D6" w:rsidRPr="006C7A56" w:rsidRDefault="00A80FB9" w:rsidP="00DF5AC6">
            <w:pPr>
              <w:pStyle w:val="ESBodyText"/>
              <w:spacing w:after="0"/>
              <w:rPr>
                <w:sz w:val="20"/>
                <w:szCs w:val="24"/>
              </w:rPr>
            </w:pPr>
            <w:r>
              <w:rPr>
                <w:sz w:val="20"/>
              </w:rPr>
              <w:t xml:space="preserve">Continue to encourage students in their learning. </w:t>
            </w:r>
            <w:r>
              <w:rPr>
                <w:sz w:val="20"/>
              </w:rPr>
              <w:br/>
              <w:t>Networking with our Top Paddock Cluster of schools.</w:t>
            </w:r>
            <w:r>
              <w:rPr>
                <w:sz w:val="20"/>
              </w:rPr>
              <w:br/>
            </w:r>
          </w:p>
        </w:tc>
      </w:tr>
      <w:tr w:rsidR="000C5C21" w:rsidTr="00A66187">
        <w:trPr>
          <w:trHeight w:val="110"/>
        </w:trPr>
        <w:tc>
          <w:tcPr>
            <w:tcW w:w="3119" w:type="dxa"/>
            <w:gridSpan w:val="2"/>
            <w:shd w:val="clear" w:color="auto" w:fill="D9D9D9" w:themeFill="background1" w:themeFillShade="D9"/>
          </w:tcPr>
          <w:p w:rsidR="006701CC" w:rsidRDefault="00A80FB9" w:rsidP="00DF5AC6">
            <w:pPr>
              <w:pStyle w:val="ESBodyText"/>
              <w:spacing w:after="0"/>
              <w:rPr>
                <w:sz w:val="20"/>
                <w:szCs w:val="24"/>
              </w:rPr>
            </w:pPr>
            <w:r>
              <w:rPr>
                <w:sz w:val="20"/>
                <w:szCs w:val="24"/>
              </w:rPr>
              <w:t>OPTIONAL: Upload Evidence</w:t>
            </w:r>
          </w:p>
        </w:tc>
        <w:tc>
          <w:tcPr>
            <w:tcW w:w="11996" w:type="dxa"/>
            <w:gridSpan w:val="4"/>
          </w:tcPr>
          <w:p w:rsidR="006701CC" w:rsidRPr="006C7A56" w:rsidRDefault="00A80FB9" w:rsidP="00DF5AC6">
            <w:pPr>
              <w:pStyle w:val="ESBodyText"/>
              <w:spacing w:after="0"/>
              <w:rPr>
                <w:sz w:val="20"/>
                <w:szCs w:val="24"/>
              </w:rPr>
            </w:pPr>
          </w:p>
        </w:tc>
      </w:tr>
      <w:tr w:rsidR="000C5C21" w:rsidTr="00A66187">
        <w:trPr>
          <w:trHeight w:val="549"/>
        </w:trPr>
        <w:tc>
          <w:tcPr>
            <w:tcW w:w="2689" w:type="dxa"/>
            <w:shd w:val="clear" w:color="auto" w:fill="D9D9D9" w:themeFill="background1" w:themeFillShade="D9"/>
          </w:tcPr>
          <w:p w:rsidR="008C7868" w:rsidRPr="006C7A56" w:rsidRDefault="00A80FB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RDefault="00A80FB9"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RDefault="00A80FB9"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RDefault="00A80FB9" w:rsidP="00DF5AC6">
            <w:pPr>
              <w:pStyle w:val="Heading3"/>
              <w:spacing w:before="0" w:after="0"/>
              <w:rPr>
                <w:szCs w:val="24"/>
              </w:rPr>
            </w:pPr>
            <w:r>
              <w:rPr>
                <w:szCs w:val="24"/>
              </w:rPr>
              <w:t>Percentage complete</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1</w:t>
            </w:r>
          </w:p>
        </w:tc>
        <w:tc>
          <w:tcPr>
            <w:tcW w:w="4252" w:type="dxa"/>
            <w:gridSpan w:val="2"/>
          </w:tcPr>
          <w:p w:rsidR="008C7868" w:rsidRPr="006C7A56" w:rsidRDefault="00A80FB9" w:rsidP="00DF5AC6">
            <w:pPr>
              <w:pStyle w:val="ESBodyText"/>
              <w:spacing w:after="0"/>
              <w:rPr>
                <w:sz w:val="20"/>
                <w:szCs w:val="24"/>
              </w:rPr>
            </w:pPr>
            <w:r>
              <w:rPr>
                <w:sz w:val="20"/>
              </w:rPr>
              <w:t xml:space="preserve"> Provision and use of web based Literacy &amp; Numeracy Programs such as Reading Eggs, Mathletics and Studyladder  as learning Activities, Essential Assessment in Literacy and Numeracy.</w:t>
            </w:r>
            <w:r>
              <w:rPr>
                <w:sz w:val="20"/>
              </w:rPr>
              <w:br/>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008000"/>
                <w:sz w:val="20"/>
              </w:rPr>
              <w:t>100%</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2</w:t>
            </w:r>
          </w:p>
        </w:tc>
        <w:tc>
          <w:tcPr>
            <w:tcW w:w="4252" w:type="dxa"/>
            <w:gridSpan w:val="2"/>
          </w:tcPr>
          <w:p w:rsidR="008C7868" w:rsidRPr="006C7A56" w:rsidRDefault="00A80FB9" w:rsidP="00DF5AC6">
            <w:pPr>
              <w:pStyle w:val="ESBodyText"/>
              <w:spacing w:after="0"/>
              <w:rPr>
                <w:sz w:val="20"/>
                <w:szCs w:val="24"/>
              </w:rPr>
            </w:pPr>
            <w:r>
              <w:rPr>
                <w:sz w:val="20"/>
              </w:rPr>
              <w:t xml:space="preserve"> Top Paddock Cluster meeting regularly  </w:t>
            </w:r>
            <w:r>
              <w:rPr>
                <w:sz w:val="20"/>
              </w:rPr>
              <w:br/>
              <w:t>Use the Assessment Schedule regularly</w:t>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F39600"/>
                <w:sz w:val="20"/>
              </w:rPr>
              <w:t>50%</w:t>
            </w:r>
          </w:p>
        </w:tc>
      </w:tr>
      <w:tr w:rsidR="000C5C21" w:rsidTr="00A66187">
        <w:trPr>
          <w:trHeight w:val="110"/>
        </w:trPr>
        <w:tc>
          <w:tcPr>
            <w:tcW w:w="3119" w:type="dxa"/>
            <w:gridSpan w:val="2"/>
            <w:tcBorders>
              <w:top w:val="single" w:sz="4" w:space="0" w:color="auto"/>
              <w:bottom w:val="nil"/>
            </w:tcBorders>
            <w:shd w:val="clear" w:color="auto" w:fill="7F7F7F" w:themeFill="text1" w:themeFillTint="80"/>
          </w:tcPr>
          <w:p w:rsidR="008C7868" w:rsidRPr="004365C8" w:rsidRDefault="00A80FB9" w:rsidP="00DF5AC6">
            <w:pPr>
              <w:pStyle w:val="Heading3"/>
              <w:spacing w:before="0" w:after="0"/>
              <w:rPr>
                <w:color w:val="FFFFFF" w:themeColor="background1"/>
                <w:szCs w:val="24"/>
              </w:rPr>
            </w:pPr>
            <w:r w:rsidRPr="004A39FE">
              <w:rPr>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rsidR="008C7868" w:rsidRPr="004365C8" w:rsidRDefault="00A80FB9" w:rsidP="00DF5AC6">
            <w:pPr>
              <w:pStyle w:val="ESBodyText"/>
              <w:spacing w:after="0"/>
              <w:rPr>
                <w:color w:val="FFFFFF" w:themeColor="background1"/>
                <w:sz w:val="20"/>
                <w:szCs w:val="24"/>
              </w:rPr>
            </w:pPr>
            <w:r>
              <w:rPr>
                <w:color w:val="FFFFFF"/>
                <w:sz w:val="20"/>
              </w:rPr>
              <w:t>To ensure students feel safe, positive and motivated to learn through a culture that promotes competence and confidence in engagi</w:t>
            </w:r>
            <w:r>
              <w:rPr>
                <w:color w:val="FFFFFF"/>
                <w:sz w:val="20"/>
              </w:rPr>
              <w:t>ng with the local and global community.</w:t>
            </w:r>
          </w:p>
        </w:tc>
      </w:tr>
      <w:tr w:rsidR="000C5C21" w:rsidTr="00A66187">
        <w:trPr>
          <w:trHeight w:val="15"/>
        </w:trPr>
        <w:tc>
          <w:tcPr>
            <w:tcW w:w="3119" w:type="dxa"/>
            <w:gridSpan w:val="2"/>
            <w:tcBorders>
              <w:top w:val="nil"/>
            </w:tcBorders>
            <w:shd w:val="clear" w:color="auto" w:fill="D9D9D9" w:themeFill="background1" w:themeFillShade="D9"/>
          </w:tcPr>
          <w:p w:rsidR="008C7868" w:rsidRPr="006C7A56" w:rsidRDefault="00A80FB9" w:rsidP="00DF5AC6">
            <w:pPr>
              <w:pStyle w:val="Heading3"/>
              <w:spacing w:before="0" w:after="0"/>
              <w:rPr>
                <w:szCs w:val="24"/>
              </w:rPr>
            </w:pPr>
            <w:r w:rsidRPr="006C7A56">
              <w:rPr>
                <w:szCs w:val="24"/>
              </w:rPr>
              <w:t>12 Month Target 2.1</w:t>
            </w:r>
          </w:p>
        </w:tc>
        <w:tc>
          <w:tcPr>
            <w:tcW w:w="11996" w:type="dxa"/>
            <w:gridSpan w:val="4"/>
            <w:tcBorders>
              <w:top w:val="nil"/>
            </w:tcBorders>
            <w:shd w:val="clear" w:color="auto" w:fill="D9D9D9" w:themeFill="background1" w:themeFillShade="D9"/>
          </w:tcPr>
          <w:p w:rsidR="008C7868" w:rsidRPr="00FE3D5C" w:rsidRDefault="00A80FB9" w:rsidP="00DF5AC6">
            <w:pPr>
              <w:pStyle w:val="ESBodyText"/>
              <w:spacing w:after="0"/>
              <w:rPr>
                <w:sz w:val="20"/>
                <w:szCs w:val="24"/>
              </w:rPr>
            </w:pPr>
            <w:r>
              <w:rPr>
                <w:sz w:val="20"/>
              </w:rPr>
              <w:t>Attitudes to school survey.</w:t>
            </w:r>
          </w:p>
        </w:tc>
      </w:tr>
      <w:tr w:rsidR="000C5C21" w:rsidTr="00A66187">
        <w:trPr>
          <w:trHeight w:val="15"/>
        </w:trPr>
        <w:tc>
          <w:tcPr>
            <w:tcW w:w="3119"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tcPr>
          <w:p w:rsidR="008C7868" w:rsidRPr="00FE3D5C" w:rsidRDefault="00A80FB9" w:rsidP="00DF5AC6">
            <w:pPr>
              <w:pStyle w:val="ESBodyText"/>
              <w:spacing w:after="0"/>
              <w:rPr>
                <w:sz w:val="20"/>
                <w:szCs w:val="24"/>
              </w:rPr>
            </w:pPr>
            <w:r>
              <w:rPr>
                <w:sz w:val="20"/>
              </w:rPr>
              <w:t>Met</w:t>
            </w:r>
          </w:p>
        </w:tc>
      </w:tr>
      <w:tr w:rsidR="000C5C21" w:rsidTr="00A66187">
        <w:trPr>
          <w:trHeight w:val="15"/>
        </w:trPr>
        <w:tc>
          <w:tcPr>
            <w:tcW w:w="3119" w:type="dxa"/>
            <w:gridSpan w:val="2"/>
            <w:shd w:val="clear" w:color="auto" w:fill="auto"/>
          </w:tcPr>
          <w:p w:rsidR="008C7868" w:rsidRPr="006C7A56" w:rsidRDefault="00A80FB9" w:rsidP="005E270E">
            <w:pPr>
              <w:pStyle w:val="Heading3"/>
              <w:spacing w:before="0" w:after="0"/>
              <w:rPr>
                <w:szCs w:val="24"/>
              </w:rPr>
            </w:pPr>
            <w:r>
              <w:rPr>
                <w:szCs w:val="24"/>
              </w:rPr>
              <w:t>KIS 2.a</w:t>
            </w:r>
          </w:p>
          <w:p w:rsidR="000C5C21" w:rsidRDefault="00A80FB9">
            <w:r>
              <w:rPr>
                <w:sz w:val="20"/>
              </w:rPr>
              <w:t>Setting expectations and promoting inclusion</w:t>
            </w:r>
          </w:p>
        </w:tc>
        <w:tc>
          <w:tcPr>
            <w:tcW w:w="11996" w:type="dxa"/>
            <w:gridSpan w:val="4"/>
            <w:shd w:val="clear" w:color="auto" w:fill="auto"/>
          </w:tcPr>
          <w:p w:rsidR="008C7868" w:rsidRPr="00FE3D5C" w:rsidRDefault="00A80FB9" w:rsidP="00DF5AC6">
            <w:pPr>
              <w:pStyle w:val="ESBodyText"/>
              <w:spacing w:after="0"/>
              <w:rPr>
                <w:sz w:val="20"/>
                <w:szCs w:val="24"/>
              </w:rPr>
            </w:pPr>
            <w:r>
              <w:rPr>
                <w:sz w:val="20"/>
              </w:rPr>
              <w:t>•</w:t>
            </w:r>
            <w:r>
              <w:rPr>
                <w:sz w:val="20"/>
              </w:rPr>
              <w:tab/>
              <w:t xml:space="preserve">Continue to provide for the social and emotional needs of the students to </w:t>
            </w:r>
            <w:r>
              <w:rPr>
                <w:sz w:val="20"/>
              </w:rPr>
              <w:t>build resilience.</w:t>
            </w:r>
          </w:p>
        </w:tc>
      </w:tr>
      <w:tr w:rsidR="000C5C21" w:rsidTr="00A66187">
        <w:trPr>
          <w:trHeight w:val="263"/>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sidRPr="006C7A56">
              <w:rPr>
                <w:sz w:val="20"/>
                <w:szCs w:val="24"/>
              </w:rPr>
              <w:t>Actions</w:t>
            </w:r>
          </w:p>
        </w:tc>
        <w:tc>
          <w:tcPr>
            <w:tcW w:w="11996" w:type="dxa"/>
            <w:gridSpan w:val="4"/>
          </w:tcPr>
          <w:p w:rsidR="008C7868" w:rsidRPr="006C7A56" w:rsidRDefault="00A80FB9" w:rsidP="00DF5AC6">
            <w:pPr>
              <w:pStyle w:val="ESBodyText"/>
              <w:spacing w:after="0"/>
              <w:rPr>
                <w:sz w:val="20"/>
                <w:szCs w:val="24"/>
              </w:rPr>
            </w:pPr>
            <w:r>
              <w:rPr>
                <w:sz w:val="20"/>
              </w:rPr>
              <w:br/>
              <w:t>Build staff capacity to implement a consistent school approach for Health and Wellbeing by using Respectful Relationships Program and the KIds Matter / Be You Program from Beyond Blue.</w:t>
            </w:r>
            <w:r>
              <w:rPr>
                <w:sz w:val="20"/>
              </w:rPr>
              <w:br/>
            </w:r>
          </w:p>
        </w:tc>
      </w:tr>
      <w:tr w:rsidR="000C5C21" w:rsidTr="00A66187">
        <w:trPr>
          <w:trHeight w:val="110"/>
        </w:trPr>
        <w:tc>
          <w:tcPr>
            <w:tcW w:w="3119" w:type="dxa"/>
            <w:gridSpan w:val="2"/>
            <w:shd w:val="clear" w:color="auto" w:fill="D9D9D9" w:themeFill="background1" w:themeFillShade="D9"/>
          </w:tcPr>
          <w:p w:rsidR="00EE33E8" w:rsidRPr="006C7A56" w:rsidRDefault="00A80FB9" w:rsidP="00DF5AC6">
            <w:pPr>
              <w:pStyle w:val="ESBodyText"/>
              <w:spacing w:after="0"/>
              <w:rPr>
                <w:sz w:val="20"/>
                <w:szCs w:val="24"/>
              </w:rPr>
            </w:pPr>
            <w:r>
              <w:rPr>
                <w:sz w:val="20"/>
                <w:szCs w:val="24"/>
              </w:rPr>
              <w:t>Outcomes</w:t>
            </w:r>
          </w:p>
        </w:tc>
        <w:tc>
          <w:tcPr>
            <w:tcW w:w="11996" w:type="dxa"/>
            <w:gridSpan w:val="4"/>
          </w:tcPr>
          <w:p w:rsidR="00EE33E8" w:rsidRPr="006C7A56" w:rsidRDefault="00A80FB9" w:rsidP="00DF5AC6">
            <w:pPr>
              <w:pStyle w:val="ESBodyText"/>
              <w:spacing w:after="0"/>
              <w:rPr>
                <w:sz w:val="20"/>
                <w:szCs w:val="24"/>
              </w:rPr>
            </w:pPr>
            <w:r>
              <w:rPr>
                <w:sz w:val="20"/>
              </w:rPr>
              <w:t xml:space="preserve">students will: </w:t>
            </w:r>
            <w:r>
              <w:rPr>
                <w:sz w:val="20"/>
              </w:rPr>
              <w:br/>
              <w:t xml:space="preserve">Speak </w:t>
            </w:r>
            <w:r>
              <w:rPr>
                <w:sz w:val="20"/>
              </w:rPr>
              <w:t>confidently</w:t>
            </w:r>
            <w:r>
              <w:rPr>
                <w:sz w:val="20"/>
              </w:rPr>
              <w:br/>
              <w:t>Attempt challenging tasks.</w:t>
            </w:r>
            <w:r>
              <w:rPr>
                <w:sz w:val="20"/>
              </w:rPr>
              <w:br/>
            </w:r>
            <w:r>
              <w:rPr>
                <w:sz w:val="20"/>
              </w:rPr>
              <w:br/>
              <w:t>Teachers Will:</w:t>
            </w:r>
            <w:r>
              <w:rPr>
                <w:sz w:val="20"/>
              </w:rPr>
              <w:br/>
              <w:t>Provide a stimulating environment</w:t>
            </w:r>
            <w:r>
              <w:rPr>
                <w:sz w:val="20"/>
              </w:rPr>
              <w:br/>
              <w:t>Explicitly teach required skills</w:t>
            </w:r>
            <w:r>
              <w:rPr>
                <w:sz w:val="20"/>
              </w:rPr>
              <w:br/>
            </w:r>
            <w:r>
              <w:rPr>
                <w:sz w:val="20"/>
              </w:rPr>
              <w:br/>
              <w:t>Leaders will:</w:t>
            </w:r>
            <w:r>
              <w:rPr>
                <w:sz w:val="20"/>
              </w:rPr>
              <w:br/>
              <w:t>Provide Professional Learning</w:t>
            </w:r>
          </w:p>
        </w:tc>
      </w:tr>
      <w:tr w:rsidR="000C5C21" w:rsidTr="00A66187">
        <w:trPr>
          <w:trHeight w:val="110"/>
        </w:trPr>
        <w:tc>
          <w:tcPr>
            <w:tcW w:w="3119" w:type="dxa"/>
            <w:gridSpan w:val="2"/>
            <w:shd w:val="clear" w:color="auto" w:fill="D9D9D9" w:themeFill="background1" w:themeFillShade="D9"/>
          </w:tcPr>
          <w:p w:rsidR="008C7868" w:rsidRPr="006C7A56" w:rsidRDefault="00A80FB9" w:rsidP="00DF5AC6">
            <w:pPr>
              <w:pStyle w:val="ESBodyText"/>
              <w:spacing w:after="0"/>
              <w:rPr>
                <w:sz w:val="20"/>
                <w:szCs w:val="24"/>
              </w:rPr>
            </w:pPr>
            <w:r>
              <w:rPr>
                <w:sz w:val="20"/>
                <w:szCs w:val="24"/>
              </w:rPr>
              <w:t>Success Indicators</w:t>
            </w:r>
          </w:p>
        </w:tc>
        <w:tc>
          <w:tcPr>
            <w:tcW w:w="11996" w:type="dxa"/>
            <w:gridSpan w:val="4"/>
          </w:tcPr>
          <w:p w:rsidR="008C7868" w:rsidRPr="006C7A56" w:rsidRDefault="00A80FB9" w:rsidP="00DF5AC6">
            <w:pPr>
              <w:pStyle w:val="ESBodyText"/>
              <w:spacing w:after="0"/>
              <w:rPr>
                <w:sz w:val="20"/>
                <w:szCs w:val="24"/>
              </w:rPr>
            </w:pPr>
            <w:r>
              <w:rPr>
                <w:sz w:val="20"/>
              </w:rPr>
              <w:t>To see data improvement over the 12 months in the areas of Literacy a</w:t>
            </w:r>
            <w:r>
              <w:rPr>
                <w:sz w:val="20"/>
              </w:rPr>
              <w:t>nd Numeracy as well as continued improvement in attendance data.</w:t>
            </w:r>
            <w:r>
              <w:rPr>
                <w:sz w:val="20"/>
              </w:rPr>
              <w:br/>
            </w:r>
          </w:p>
        </w:tc>
      </w:tr>
      <w:tr w:rsidR="000C5C21" w:rsidTr="00A66187">
        <w:trPr>
          <w:trHeight w:val="110"/>
        </w:trPr>
        <w:tc>
          <w:tcPr>
            <w:tcW w:w="3119" w:type="dxa"/>
            <w:gridSpan w:val="2"/>
            <w:shd w:val="clear" w:color="auto" w:fill="D9D9D9" w:themeFill="background1" w:themeFillShade="D9"/>
          </w:tcPr>
          <w:p w:rsidR="001427D6" w:rsidRPr="003976A5" w:rsidRDefault="00A80FB9"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RDefault="00A80FB9" w:rsidP="00DF5AC6">
            <w:pPr>
              <w:pStyle w:val="ESBodyText"/>
              <w:spacing w:after="0"/>
              <w:rPr>
                <w:sz w:val="20"/>
                <w:szCs w:val="24"/>
              </w:rPr>
            </w:pPr>
            <w:r>
              <w:rPr>
                <w:color w:val="008000"/>
                <w:sz w:val="20"/>
              </w:rPr>
              <w:t>Completed</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Enablers</w:t>
            </w:r>
          </w:p>
          <w:p w:rsidR="000C5C21" w:rsidRDefault="00A80FB9">
            <w:pPr>
              <w:numPr>
                <w:ilvl w:val="0"/>
                <w:numId w:val="3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rsidR="000C5C21" w:rsidRDefault="00A80FB9">
            <w:r>
              <w:rPr>
                <w:rFonts w:ascii="Wingdings" w:eastAsia="Wingdings" w:hAnsi="Wingdings" w:cs="Wingdings"/>
                <w:color w:val="008000"/>
                <w:sz w:val="24"/>
              </w:rPr>
              <w:sym w:font="Wingdings" w:char="F0FE"/>
            </w:r>
            <w:r>
              <w:rPr>
                <w:rFonts w:eastAsia="Arial"/>
                <w:color w:val="000000"/>
                <w:sz w:val="20"/>
              </w:rPr>
              <w:t xml:space="preserve"> Key Improvement Strategies are able to be implemented</w:t>
            </w:r>
          </w:p>
          <w:p w:rsidR="000C5C21" w:rsidRDefault="00A80FB9">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rsidR="000C5C21" w:rsidRDefault="00A80FB9">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p w:rsidR="000C5C21" w:rsidRDefault="00A80FB9">
            <w:r>
              <w:rPr>
                <w:rFonts w:ascii="Wingdings" w:eastAsia="Wingdings" w:hAnsi="Wingdings" w:cs="Wingdings"/>
                <w:color w:val="008000"/>
                <w:sz w:val="24"/>
              </w:rPr>
              <w:sym w:font="Wingdings" w:char="F0FE"/>
            </w:r>
            <w:r>
              <w:rPr>
                <w:rFonts w:eastAsia="Arial"/>
                <w:color w:val="000000"/>
                <w:sz w:val="20"/>
              </w:rPr>
              <w:t xml:space="preserve"> Workforce stability and effective change management practices</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Barriers</w:t>
            </w:r>
          </w:p>
          <w:p w:rsidR="000C5C21" w:rsidRDefault="00A80FB9">
            <w:pPr>
              <w:numPr>
                <w:ilvl w:val="0"/>
                <w:numId w:val="3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w:t>
            </w:r>
            <w:r>
              <w:rPr>
                <w:rFonts w:ascii="Times New Roman" w:eastAsia="Times New Roman" w:hAnsi="Times New Roman" w:cs="Times New Roman"/>
                <w:i/>
                <w:iCs/>
                <w:sz w:val="24"/>
                <w:szCs w:val="24"/>
              </w:rPr>
              <w:t>eded the delivery of this KIS?</w:t>
            </w:r>
          </w:p>
          <w:p w:rsidR="000C5C21" w:rsidRDefault="000C5C21"/>
        </w:tc>
        <w:tc>
          <w:tcPr>
            <w:tcW w:w="11996" w:type="dxa"/>
            <w:gridSpan w:val="4"/>
          </w:tcPr>
          <w:p w:rsidR="001427D6" w:rsidRPr="006C7A56" w:rsidRDefault="00A80FB9" w:rsidP="00DF5AC6">
            <w:pPr>
              <w:pStyle w:val="ESBodyText"/>
              <w:spacing w:after="0"/>
              <w:rPr>
                <w:sz w:val="20"/>
                <w:szCs w:val="24"/>
              </w:rPr>
            </w:pP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Commentary on progress</w:t>
            </w:r>
          </w:p>
          <w:p w:rsidR="000C5C21" w:rsidRDefault="00A80FB9">
            <w:pPr>
              <w:numPr>
                <w:ilvl w:val="0"/>
                <w:numId w:val="3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rsidR="000C5C21" w:rsidRDefault="00A80FB9">
            <w:pPr>
              <w:numPr>
                <w:ilvl w:val="0"/>
                <w:numId w:val="3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rsidR="000C5C21" w:rsidRDefault="000C5C21"/>
        </w:tc>
        <w:tc>
          <w:tcPr>
            <w:tcW w:w="11996" w:type="dxa"/>
            <w:gridSpan w:val="4"/>
          </w:tcPr>
          <w:p w:rsidR="001427D6" w:rsidRPr="006C7A56" w:rsidRDefault="00A80FB9" w:rsidP="00DF5AC6">
            <w:pPr>
              <w:pStyle w:val="ESBodyText"/>
              <w:spacing w:after="0"/>
              <w:rPr>
                <w:sz w:val="20"/>
                <w:szCs w:val="24"/>
              </w:rPr>
            </w:pPr>
            <w:r>
              <w:rPr>
                <w:sz w:val="20"/>
              </w:rPr>
              <w:t>During Covid-19, using Webex as a main source of teaching for both teacher and students.</w:t>
            </w:r>
            <w:r>
              <w:rPr>
                <w:sz w:val="20"/>
              </w:rPr>
              <w:br/>
              <w:t xml:space="preserve">Confidence in using </w:t>
            </w:r>
            <w:r>
              <w:rPr>
                <w:sz w:val="20"/>
              </w:rPr>
              <w:t>IT and the variety of online learning programs for both teacher and students.</w:t>
            </w:r>
          </w:p>
        </w:tc>
      </w:tr>
      <w:tr w:rsidR="000C5C21" w:rsidTr="00A66187">
        <w:trPr>
          <w:trHeight w:val="110"/>
        </w:trPr>
        <w:tc>
          <w:tcPr>
            <w:tcW w:w="3119" w:type="dxa"/>
            <w:gridSpan w:val="2"/>
            <w:shd w:val="clear" w:color="auto" w:fill="D9D9D9" w:themeFill="background1" w:themeFillShade="D9"/>
          </w:tcPr>
          <w:p w:rsidR="001427D6" w:rsidRDefault="00A80FB9" w:rsidP="00DF5AC6">
            <w:pPr>
              <w:pStyle w:val="ESBodyText"/>
              <w:spacing w:after="0"/>
              <w:rPr>
                <w:sz w:val="20"/>
                <w:szCs w:val="24"/>
              </w:rPr>
            </w:pPr>
            <w:r>
              <w:rPr>
                <w:sz w:val="20"/>
                <w:szCs w:val="24"/>
              </w:rPr>
              <w:t>Future planning</w:t>
            </w:r>
          </w:p>
          <w:p w:rsidR="000C5C21" w:rsidRDefault="00A80FB9">
            <w:pPr>
              <w:numPr>
                <w:ilvl w:val="0"/>
                <w:numId w:val="3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rsidR="000C5C21" w:rsidRDefault="00A80FB9">
            <w:pPr>
              <w:numPr>
                <w:ilvl w:val="0"/>
                <w:numId w:val="3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rsidR="000C5C21" w:rsidRDefault="00A80FB9">
            <w:pPr>
              <w:numPr>
                <w:ilvl w:val="0"/>
                <w:numId w:val="3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rsidR="000C5C21" w:rsidRDefault="000C5C21"/>
        </w:tc>
        <w:tc>
          <w:tcPr>
            <w:tcW w:w="11996" w:type="dxa"/>
            <w:gridSpan w:val="4"/>
          </w:tcPr>
          <w:p w:rsidR="001427D6" w:rsidRPr="006C7A56" w:rsidRDefault="00A80FB9" w:rsidP="00DF5AC6">
            <w:pPr>
              <w:pStyle w:val="ESBodyText"/>
              <w:spacing w:after="0"/>
              <w:rPr>
                <w:sz w:val="20"/>
                <w:szCs w:val="24"/>
              </w:rPr>
            </w:pPr>
            <w:r>
              <w:rPr>
                <w:sz w:val="20"/>
              </w:rPr>
              <w:t xml:space="preserve">Continue to keep up to date with required programs best </w:t>
            </w:r>
            <w:r>
              <w:rPr>
                <w:sz w:val="20"/>
              </w:rPr>
              <w:t>for our students' needs.</w:t>
            </w:r>
            <w:r>
              <w:rPr>
                <w:sz w:val="20"/>
              </w:rPr>
              <w:br/>
            </w:r>
          </w:p>
        </w:tc>
      </w:tr>
      <w:tr w:rsidR="000C5C21" w:rsidTr="00A66187">
        <w:trPr>
          <w:trHeight w:val="110"/>
        </w:trPr>
        <w:tc>
          <w:tcPr>
            <w:tcW w:w="3119" w:type="dxa"/>
            <w:gridSpan w:val="2"/>
            <w:shd w:val="clear" w:color="auto" w:fill="D9D9D9" w:themeFill="background1" w:themeFillShade="D9"/>
          </w:tcPr>
          <w:p w:rsidR="006701CC" w:rsidRDefault="00A80FB9" w:rsidP="00DF5AC6">
            <w:pPr>
              <w:pStyle w:val="ESBodyText"/>
              <w:spacing w:after="0"/>
              <w:rPr>
                <w:sz w:val="20"/>
                <w:szCs w:val="24"/>
              </w:rPr>
            </w:pPr>
            <w:r>
              <w:rPr>
                <w:sz w:val="20"/>
                <w:szCs w:val="24"/>
              </w:rPr>
              <w:t>OPTIONAL: Upload Evidence</w:t>
            </w:r>
          </w:p>
        </w:tc>
        <w:tc>
          <w:tcPr>
            <w:tcW w:w="11996" w:type="dxa"/>
            <w:gridSpan w:val="4"/>
          </w:tcPr>
          <w:p w:rsidR="006701CC" w:rsidRPr="006C7A56" w:rsidRDefault="00A80FB9" w:rsidP="00DF5AC6">
            <w:pPr>
              <w:pStyle w:val="ESBodyText"/>
              <w:spacing w:after="0"/>
              <w:rPr>
                <w:sz w:val="20"/>
                <w:szCs w:val="24"/>
              </w:rPr>
            </w:pPr>
          </w:p>
        </w:tc>
      </w:tr>
      <w:tr w:rsidR="000C5C21" w:rsidTr="00A66187">
        <w:trPr>
          <w:trHeight w:val="549"/>
        </w:trPr>
        <w:tc>
          <w:tcPr>
            <w:tcW w:w="2689" w:type="dxa"/>
            <w:shd w:val="clear" w:color="auto" w:fill="D9D9D9" w:themeFill="background1" w:themeFillShade="D9"/>
          </w:tcPr>
          <w:p w:rsidR="008C7868" w:rsidRPr="006C7A56" w:rsidRDefault="00A80FB9"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RDefault="00A80FB9"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RDefault="00A80FB9"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RDefault="00A80FB9"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RDefault="00A80FB9" w:rsidP="00DF5AC6">
            <w:pPr>
              <w:pStyle w:val="Heading3"/>
              <w:spacing w:before="0" w:after="0"/>
              <w:rPr>
                <w:szCs w:val="24"/>
              </w:rPr>
            </w:pPr>
            <w:r>
              <w:rPr>
                <w:szCs w:val="24"/>
              </w:rPr>
              <w:t>Percentage complete</w:t>
            </w:r>
          </w:p>
        </w:tc>
      </w:tr>
      <w:tr w:rsidR="000C5C21" w:rsidTr="00A66187">
        <w:trPr>
          <w:trHeight w:val="20"/>
        </w:trPr>
        <w:tc>
          <w:tcPr>
            <w:tcW w:w="2689" w:type="dxa"/>
          </w:tcPr>
          <w:p w:rsidR="008C7868" w:rsidRPr="006C7A56" w:rsidRDefault="00A80FB9" w:rsidP="00DF5AC6">
            <w:pPr>
              <w:pStyle w:val="ESBodyText"/>
              <w:spacing w:after="0"/>
              <w:rPr>
                <w:sz w:val="20"/>
                <w:szCs w:val="24"/>
              </w:rPr>
            </w:pPr>
            <w:r>
              <w:rPr>
                <w:sz w:val="20"/>
              </w:rPr>
              <w:t>Activity 1</w:t>
            </w:r>
          </w:p>
        </w:tc>
        <w:tc>
          <w:tcPr>
            <w:tcW w:w="4252" w:type="dxa"/>
            <w:gridSpan w:val="2"/>
          </w:tcPr>
          <w:p w:rsidR="008C7868" w:rsidRPr="006C7A56" w:rsidRDefault="00A80FB9" w:rsidP="00DF5AC6">
            <w:pPr>
              <w:pStyle w:val="ESBodyText"/>
              <w:spacing w:after="0"/>
              <w:rPr>
                <w:sz w:val="20"/>
                <w:szCs w:val="24"/>
              </w:rPr>
            </w:pPr>
            <w:r>
              <w:rPr>
                <w:sz w:val="20"/>
              </w:rPr>
              <w:t>Participate in Top Paddock Cluster Days, video conferencing with other schools and  our cluster at other times.</w:t>
            </w:r>
            <w:r>
              <w:rPr>
                <w:sz w:val="20"/>
              </w:rPr>
              <w:br/>
              <w:t xml:space="preserve">Excursions / </w:t>
            </w:r>
            <w:r>
              <w:rPr>
                <w:sz w:val="20"/>
              </w:rPr>
              <w:t>Camps: Geography/ History (Local Aboriginal history) lessons about Victoria and Australia.</w:t>
            </w:r>
            <w:r>
              <w:rPr>
                <w:sz w:val="20"/>
              </w:rPr>
              <w:br/>
              <w:t xml:space="preserve"> </w:t>
            </w:r>
            <w:r>
              <w:rPr>
                <w:sz w:val="20"/>
              </w:rPr>
              <w:br/>
            </w:r>
          </w:p>
        </w:tc>
        <w:tc>
          <w:tcPr>
            <w:tcW w:w="3686" w:type="dxa"/>
          </w:tcPr>
          <w:p w:rsidR="008C7868" w:rsidRPr="006C7A56" w:rsidRDefault="00A80FB9"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tc>
        <w:tc>
          <w:tcPr>
            <w:tcW w:w="2238" w:type="dxa"/>
          </w:tcPr>
          <w:p w:rsidR="008C7868" w:rsidRPr="006C7A56" w:rsidRDefault="00A80FB9" w:rsidP="00DF5AC6">
            <w:pPr>
              <w:pStyle w:val="ESBodyText"/>
              <w:spacing w:after="0"/>
              <w:rPr>
                <w:sz w:val="20"/>
                <w:szCs w:val="24"/>
              </w:rPr>
            </w:pPr>
            <w:r>
              <w:rPr>
                <w:sz w:val="20"/>
              </w:rPr>
              <w:t>from:</w:t>
            </w:r>
            <w:r>
              <w:rPr>
                <w:sz w:val="20"/>
              </w:rPr>
              <w:br/>
              <w:t>Term 1</w:t>
            </w:r>
          </w:p>
          <w:p w:rsidR="000C5C21" w:rsidRDefault="00A80FB9">
            <w:r>
              <w:rPr>
                <w:sz w:val="20"/>
              </w:rPr>
              <w:t>to:</w:t>
            </w:r>
            <w:r>
              <w:rPr>
                <w:sz w:val="20"/>
              </w:rPr>
              <w:br/>
              <w:t>Term 4</w:t>
            </w:r>
          </w:p>
        </w:tc>
        <w:tc>
          <w:tcPr>
            <w:tcW w:w="2250" w:type="dxa"/>
          </w:tcPr>
          <w:p w:rsidR="008C7868" w:rsidRPr="006C7A56" w:rsidRDefault="00A80FB9" w:rsidP="00DF5AC6">
            <w:pPr>
              <w:pStyle w:val="ESBodyText"/>
              <w:spacing w:after="0"/>
              <w:rPr>
                <w:sz w:val="20"/>
                <w:szCs w:val="24"/>
              </w:rPr>
            </w:pPr>
            <w:r>
              <w:rPr>
                <w:color w:val="F39600"/>
                <w:sz w:val="20"/>
              </w:rPr>
              <w:t>75%</w:t>
            </w:r>
          </w:p>
        </w:tc>
      </w:tr>
    </w:tbl>
    <w:p w:rsidR="00AE3AF1" w:rsidRDefault="00A80FB9" w:rsidP="00491A51">
      <w:pPr>
        <w:ind w:right="2759"/>
        <w:sectPr w:rsidR="00AE3AF1" w:rsidSect="006C7A56">
          <w:headerReference w:type="even" r:id="rId31"/>
          <w:headerReference w:type="default" r:id="rId32"/>
          <w:footerReference w:type="default" r:id="rId33"/>
          <w:headerReference w:type="first" r:id="rId34"/>
          <w:pgSz w:w="16838" w:h="11906" w:orient="landscape" w:code="9"/>
          <w:pgMar w:top="1304" w:right="2036" w:bottom="1240" w:left="810" w:header="624" w:footer="532" w:gutter="0"/>
          <w:pgNumType w:start="2"/>
          <w:cols w:space="397"/>
          <w:docGrid w:linePitch="360"/>
        </w:sectPr>
      </w:pPr>
    </w:p>
    <w:p w:rsidR="00AE1C49" w:rsidRPr="00AF3BC2" w:rsidRDefault="00A80FB9" w:rsidP="00AE1C49">
      <w:pPr>
        <w:ind w:right="-542"/>
        <w:rPr>
          <w:b/>
          <w:color w:val="AF272F"/>
          <w:sz w:val="36"/>
          <w:szCs w:val="44"/>
        </w:rPr>
      </w:pPr>
      <w:r>
        <w:rPr>
          <w:b/>
          <w:color w:val="AF272F"/>
          <w:sz w:val="36"/>
          <w:szCs w:val="44"/>
        </w:rPr>
        <w:t>Monitoring and Self-assessment</w:t>
      </w:r>
      <w:r w:rsidRPr="009D30BB">
        <w:rPr>
          <w:b/>
          <w:color w:val="AF272F"/>
          <w:sz w:val="36"/>
          <w:szCs w:val="44"/>
        </w:rPr>
        <w:t xml:space="preserve"> - </w:t>
      </w:r>
      <w:r w:rsidRPr="009D30BB">
        <w:rPr>
          <w:b/>
          <w:noProof/>
          <w:color w:val="AF272F"/>
          <w:sz w:val="36"/>
          <w:szCs w:val="44"/>
        </w:rPr>
        <w:t>2020</w:t>
      </w:r>
    </w:p>
    <w:p w:rsidR="00503442" w:rsidRDefault="00A80FB9" w:rsidP="00503442">
      <w:pPr>
        <w:pStyle w:val="ESIntroParagraph"/>
        <w:ind w:left="-567" w:right="1662" w:firstLine="567"/>
        <w:rPr>
          <w:color w:val="595959" w:themeColor="text1" w:themeTint="A6"/>
        </w:rPr>
      </w:pPr>
      <w:r>
        <w:rPr>
          <w:color w:val="595959" w:themeColor="text1" w:themeTint="A6"/>
        </w:rPr>
        <w:t>SEIL Feedback</w:t>
      </w:r>
    </w:p>
    <w:p w:rsidR="008506D9" w:rsidRDefault="00A80FB9" w:rsidP="00503442">
      <w:pPr>
        <w:pStyle w:val="ESIntroParagraph"/>
        <w:ind w:left="-567" w:right="1662" w:firstLine="567"/>
        <w:rPr>
          <w:color w:val="595959" w:themeColor="text1" w:themeTint="A6"/>
        </w:rPr>
      </w:pPr>
    </w:p>
    <w:tbl>
      <w:tblPr>
        <w:tblStyle w:val="TableGrid"/>
        <w:tblW w:w="15120" w:type="dxa"/>
        <w:tblInd w:w="85" w:type="dxa"/>
        <w:tblCellMar>
          <w:top w:w="115" w:type="dxa"/>
          <w:left w:w="115" w:type="dxa"/>
          <w:bottom w:w="115" w:type="dxa"/>
          <w:right w:w="115" w:type="dxa"/>
        </w:tblCellMar>
        <w:tblLook w:val="04A0" w:firstRow="1" w:lastRow="0" w:firstColumn="1" w:lastColumn="0" w:noHBand="0" w:noVBand="1"/>
      </w:tblPr>
      <w:tblGrid>
        <w:gridCol w:w="15120"/>
      </w:tblGrid>
      <w:tr w:rsidR="000C5C21" w:rsidTr="00BA42FB">
        <w:trPr>
          <w:trHeight w:val="115"/>
        </w:trPr>
        <w:tc>
          <w:tcPr>
            <w:tcW w:w="15120" w:type="dxa"/>
            <w:shd w:val="clear" w:color="auto" w:fill="D9D9D9" w:themeFill="background1" w:themeFillShade="D9"/>
          </w:tcPr>
          <w:p w:rsidR="0072194F" w:rsidRPr="000D6165" w:rsidRDefault="00A80FB9" w:rsidP="002E4681">
            <w:pPr>
              <w:pStyle w:val="ESIntroParagraph"/>
              <w:rPr>
                <w:b/>
                <w:color w:val="595959" w:themeColor="text1" w:themeTint="A6"/>
                <w:sz w:val="22"/>
                <w:szCs w:val="22"/>
              </w:rPr>
            </w:pPr>
            <w:r w:rsidRPr="000D6165">
              <w:rPr>
                <w:b/>
                <w:color w:val="595959" w:themeColor="text1" w:themeTint="A6"/>
                <w:sz w:val="22"/>
                <w:szCs w:val="22"/>
              </w:rPr>
              <w:t>Submitted Feedback</w:t>
            </w:r>
          </w:p>
        </w:tc>
      </w:tr>
      <w:tr w:rsidR="000C5C21" w:rsidTr="0010469D">
        <w:trPr>
          <w:trHeight w:val="115"/>
        </w:trPr>
        <w:tc>
          <w:tcPr>
            <w:tcW w:w="15120" w:type="dxa"/>
          </w:tcPr>
          <w:p w:rsidR="0072194F" w:rsidRPr="0072194F" w:rsidRDefault="00A80FB9" w:rsidP="002E4681">
            <w:pPr>
              <w:pStyle w:val="ESIntroParagraph"/>
              <w:rPr>
                <w:color w:val="595959" w:themeColor="text1" w:themeTint="A6"/>
                <w:sz w:val="20"/>
                <w:szCs w:val="20"/>
              </w:rPr>
            </w:pPr>
            <w:r>
              <w:rPr>
                <w:sz w:val="20"/>
              </w:rPr>
              <w:t xml:space="preserve">Thank you for your time to discuss the AIP Sandi. The discussion around AIP </w:t>
            </w:r>
            <w:r>
              <w:rPr>
                <w:sz w:val="20"/>
              </w:rPr>
              <w:t>monitoring allowed me to understand the work that has been undertaken at Ultima Primary School to meet the goals of the AIP during remote learning. You have made clear alignment with the need to ensure learning occurred during off site learning. The use of</w:t>
            </w:r>
            <w:r>
              <w:rPr>
                <w:sz w:val="20"/>
              </w:rPr>
              <w:t xml:space="preserve"> V/C enabled successful collaboration with your students. Emotional and wellbeing needs for students was met. Moving forward, engaging with the Top Paddock PLC will continue to be the focus.</w:t>
            </w:r>
          </w:p>
          <w:p w:rsidR="000C5C21" w:rsidRDefault="00A80FB9">
            <w:pPr>
              <w:jc w:val="right"/>
            </w:pPr>
            <w:r>
              <w:rPr>
                <w:b/>
                <w:sz w:val="20"/>
              </w:rPr>
              <w:t>Submitted by Graeme Scoberg (SEIL) on 04 August, 2020 at 08:05 AM</w:t>
            </w:r>
          </w:p>
        </w:tc>
      </w:tr>
    </w:tbl>
    <w:p w:rsidR="008506D9" w:rsidRDefault="00A80FB9" w:rsidP="00503442">
      <w:pPr>
        <w:pStyle w:val="ESIntroParagraph"/>
        <w:ind w:left="-567" w:right="1662" w:firstLine="567"/>
        <w:rPr>
          <w:color w:val="595959" w:themeColor="text1" w:themeTint="A6"/>
        </w:rPr>
      </w:pPr>
    </w:p>
    <w:p w:rsidR="00503442" w:rsidRDefault="00A80FB9" w:rsidP="00AE1C49">
      <w:pPr>
        <w:ind w:right="2759"/>
      </w:pPr>
    </w:p>
    <w:sectPr w:rsidR="00503442" w:rsidSect="00076BFF">
      <w:pgSz w:w="16838" w:h="11906" w:orient="landscape" w:code="9"/>
      <w:pgMar w:top="1304" w:right="2036" w:bottom="1240" w:left="810"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0FB9">
      <w:pPr>
        <w:spacing w:after="0" w:line="240" w:lineRule="auto"/>
      </w:pPr>
      <w:r>
        <w:separator/>
      </w:r>
    </w:p>
  </w:endnote>
  <w:endnote w:type="continuationSeparator" w:id="0">
    <w:p w:rsidR="00000000" w:rsidRDefault="00A8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A80FB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A80FB9"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A80FB9" w:rsidP="008766A4">
    <w:r w:rsidRPr="000C104E">
      <w:rPr>
        <w:noProof/>
        <w:lang w:val="en-AU" w:eastAsia="en-AU"/>
      </w:rPr>
      <w:drawing>
        <wp:anchor distT="0" distB="0" distL="114300" distR="114300" simplePos="0" relativeHeight="25166131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FF" w:rsidRDefault="00A80F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A80FB9" w:rsidP="0091722C">
    <w:pPr>
      <w:pStyle w:val="ESSubheading1"/>
      <w:ind w:firstLine="567"/>
    </w:pPr>
    <w:r w:rsidRPr="0091722C">
      <w:rPr>
        <w:noProof/>
        <w:sz w:val="15"/>
        <w:szCs w:val="15"/>
      </w:rPr>
      <w:t>Ultima Primary School (3426) - 2020 - AIP - Actions Outcomes and Monitoring</w:t>
    </w:r>
    <w:r w:rsidRPr="000C104E">
      <w:rPr>
        <w:noProof/>
        <w:lang w:val="en-AU" w:eastAsia="en-AU"/>
      </w:rPr>
      <w:drawing>
        <wp:anchor distT="0" distB="0" distL="114300" distR="114300" simplePos="0" relativeHeight="25168281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098644"/>
      <w:docPartObj>
        <w:docPartGallery w:val="Page Numbers (Bottom of Page)"/>
        <w:docPartUnique/>
      </w:docPartObj>
    </w:sdtPr>
    <w:sdtEndPr>
      <w:rPr>
        <w:noProof/>
      </w:rPr>
    </w:sdtEndPr>
    <w:sdtContent>
      <w:p w:rsidR="007B2B29" w:rsidRPr="007B2B29" w:rsidRDefault="00A80FB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A80FB9" w:rsidP="0091722C">
    <w:pPr>
      <w:pStyle w:val="ESSubheading1"/>
      <w:ind w:firstLine="567"/>
    </w:pPr>
    <w:r w:rsidRPr="0091722C">
      <w:rPr>
        <w:noProof/>
        <w:sz w:val="15"/>
        <w:szCs w:val="15"/>
      </w:rPr>
      <w:t>Ultima Primary School (3426) - 2020 - AIP - Actions Outcomes and Monitoring</w:t>
    </w:r>
    <w:r w:rsidRPr="000C104E">
      <w:rPr>
        <w:noProof/>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2152430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98763104"/>
      <w:docPartObj>
        <w:docPartGallery w:val="Page Numbers (Bottom of Page)"/>
        <w:docPartUnique/>
      </w:docPartObj>
    </w:sdtPr>
    <w:sdtEndPr>
      <w:rPr>
        <w:noProof/>
      </w:rPr>
    </w:sdtEndPr>
    <w:sdtContent>
      <w:p w:rsidR="007B2B29" w:rsidRPr="007B2B29" w:rsidRDefault="00A80FB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A80FB9" w:rsidP="0091722C">
    <w:pPr>
      <w:pStyle w:val="ESSubheading1"/>
      <w:ind w:firstLine="567"/>
    </w:pPr>
    <w:r w:rsidRPr="0091722C">
      <w:rPr>
        <w:noProof/>
        <w:sz w:val="15"/>
        <w:szCs w:val="15"/>
      </w:rPr>
      <w:t>Ultima Primary School (3426) - 2020 - AIP - Actions Outcomes and Monitoring</w:t>
    </w:r>
    <w:r w:rsidRP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080387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102604505"/>
      <w:docPartObj>
        <w:docPartGallery w:val="Page Numbers (Bottom of Page)"/>
        <w:docPartUnique/>
      </w:docPartObj>
    </w:sdtPr>
    <w:sdtEndPr>
      <w:rPr>
        <w:noProof/>
      </w:rPr>
    </w:sdtEndPr>
    <w:sdtContent>
      <w:p w:rsidR="007B2B29" w:rsidRPr="007B2B29" w:rsidRDefault="00A80FB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A80FB9" w:rsidP="0091722C">
    <w:pPr>
      <w:pStyle w:val="ESSubheading1"/>
      <w:ind w:firstLine="567"/>
    </w:pPr>
    <w:r w:rsidRPr="0091722C">
      <w:rPr>
        <w:noProof/>
        <w:sz w:val="15"/>
        <w:szCs w:val="15"/>
      </w:rPr>
      <w:t>Ultima Primary School (3426) - 2020 - AIP - Actions Outcomes and Monitoring</w:t>
    </w:r>
    <w:r w:rsidRP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697780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09428438"/>
      <w:docPartObj>
        <w:docPartGallery w:val="Page Numbers (Bottom of Page)"/>
        <w:docPartUnique/>
      </w:docPartObj>
    </w:sdtPr>
    <w:sdtEndPr>
      <w:rPr>
        <w:noProof/>
      </w:rPr>
    </w:sdtEndPr>
    <w:sdtContent>
      <w:p w:rsidR="007B2B29" w:rsidRPr="007B2B29" w:rsidRDefault="00A80FB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0FB9">
      <w:pPr>
        <w:spacing w:after="0" w:line="240" w:lineRule="auto"/>
      </w:pPr>
      <w:r>
        <w:separator/>
      </w:r>
    </w:p>
  </w:footnote>
  <w:footnote w:type="continuationSeparator" w:id="0">
    <w:p w:rsidR="00000000" w:rsidRDefault="00A8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1268715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80FB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A80FB9" w:rsidP="008766A4">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143358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A80FB9"/>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74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80FB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7694069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80FB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A80FB9" w:rsidP="008766A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86141919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A80FB9"/>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0428939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80FB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A80FB9">
    <w:pPr>
      <w:pStyle w:val="Header"/>
    </w:pPr>
    <w:r w:rsidRPr="000C104E">
      <w:rPr>
        <w:noProof/>
        <w:lang w:val="en-AU" w:eastAsia="en-AU"/>
      </w:rPr>
      <w:drawing>
        <wp:anchor distT="0" distB="0" distL="114300" distR="114300" simplePos="0" relativeHeight="251660288" behindDoc="1" locked="0" layoutInCell="1" allowOverlap="1">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A80FB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80FB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A80FB9" w:rsidP="008766A4">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A80FB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80FB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9676589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80FB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A80FB9" w:rsidP="008766A4">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759917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A80FB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A80FB9">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3578651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A80FB9"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0D8E4D4A">
      <w:start w:val="1"/>
      <w:numFmt w:val="bullet"/>
      <w:pStyle w:val="ESBulletsinTable"/>
      <w:lvlText w:val=""/>
      <w:lvlJc w:val="left"/>
      <w:pPr>
        <w:ind w:left="360" w:hanging="360"/>
      </w:pPr>
      <w:rPr>
        <w:rFonts w:ascii="Symbol" w:hAnsi="Symbol" w:hint="default"/>
        <w:color w:val="AF272F"/>
      </w:rPr>
    </w:lvl>
    <w:lvl w:ilvl="1" w:tplc="A9D61B18">
      <w:start w:val="1"/>
      <w:numFmt w:val="bullet"/>
      <w:pStyle w:val="ESBulletsinTableLevel2"/>
      <w:lvlText w:val="o"/>
      <w:lvlJc w:val="left"/>
      <w:pPr>
        <w:ind w:left="1440" w:hanging="360"/>
      </w:pPr>
      <w:rPr>
        <w:rFonts w:ascii="Courier New" w:hAnsi="Courier New" w:cs="Courier New" w:hint="default"/>
      </w:rPr>
    </w:lvl>
    <w:lvl w:ilvl="2" w:tplc="D27C796E" w:tentative="1">
      <w:start w:val="1"/>
      <w:numFmt w:val="bullet"/>
      <w:lvlText w:val=""/>
      <w:lvlJc w:val="left"/>
      <w:pPr>
        <w:ind w:left="2160" w:hanging="360"/>
      </w:pPr>
      <w:rPr>
        <w:rFonts w:ascii="Wingdings" w:hAnsi="Wingdings" w:hint="default"/>
      </w:rPr>
    </w:lvl>
    <w:lvl w:ilvl="3" w:tplc="DAA6B7C0" w:tentative="1">
      <w:start w:val="1"/>
      <w:numFmt w:val="bullet"/>
      <w:lvlText w:val=""/>
      <w:lvlJc w:val="left"/>
      <w:pPr>
        <w:ind w:left="2880" w:hanging="360"/>
      </w:pPr>
      <w:rPr>
        <w:rFonts w:ascii="Symbol" w:hAnsi="Symbol" w:hint="default"/>
      </w:rPr>
    </w:lvl>
    <w:lvl w:ilvl="4" w:tplc="DF426A22" w:tentative="1">
      <w:start w:val="1"/>
      <w:numFmt w:val="bullet"/>
      <w:lvlText w:val="o"/>
      <w:lvlJc w:val="left"/>
      <w:pPr>
        <w:ind w:left="3600" w:hanging="360"/>
      </w:pPr>
      <w:rPr>
        <w:rFonts w:ascii="Courier New" w:hAnsi="Courier New" w:cs="Courier New" w:hint="default"/>
      </w:rPr>
    </w:lvl>
    <w:lvl w:ilvl="5" w:tplc="2AD44D80" w:tentative="1">
      <w:start w:val="1"/>
      <w:numFmt w:val="bullet"/>
      <w:lvlText w:val=""/>
      <w:lvlJc w:val="left"/>
      <w:pPr>
        <w:ind w:left="4320" w:hanging="360"/>
      </w:pPr>
      <w:rPr>
        <w:rFonts w:ascii="Wingdings" w:hAnsi="Wingdings" w:hint="default"/>
      </w:rPr>
    </w:lvl>
    <w:lvl w:ilvl="6" w:tplc="A4FA9E82" w:tentative="1">
      <w:start w:val="1"/>
      <w:numFmt w:val="bullet"/>
      <w:lvlText w:val=""/>
      <w:lvlJc w:val="left"/>
      <w:pPr>
        <w:ind w:left="5040" w:hanging="360"/>
      </w:pPr>
      <w:rPr>
        <w:rFonts w:ascii="Symbol" w:hAnsi="Symbol" w:hint="default"/>
      </w:rPr>
    </w:lvl>
    <w:lvl w:ilvl="7" w:tplc="8F5639A0" w:tentative="1">
      <w:start w:val="1"/>
      <w:numFmt w:val="bullet"/>
      <w:lvlText w:val="o"/>
      <w:lvlJc w:val="left"/>
      <w:pPr>
        <w:ind w:left="5760" w:hanging="360"/>
      </w:pPr>
      <w:rPr>
        <w:rFonts w:ascii="Courier New" w:hAnsi="Courier New" w:cs="Courier New" w:hint="default"/>
      </w:rPr>
    </w:lvl>
    <w:lvl w:ilvl="8" w:tplc="38162732"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6E2E7468">
      <w:start w:val="1"/>
      <w:numFmt w:val="bullet"/>
      <w:lvlText w:val=""/>
      <w:lvlJc w:val="left"/>
      <w:pPr>
        <w:ind w:left="720" w:hanging="360"/>
      </w:pPr>
      <w:rPr>
        <w:rFonts w:ascii="Symbol" w:hAnsi="Symbol"/>
      </w:rPr>
    </w:lvl>
    <w:lvl w:ilvl="1" w:tplc="3600F47C">
      <w:start w:val="1"/>
      <w:numFmt w:val="bullet"/>
      <w:lvlText w:val="o"/>
      <w:lvlJc w:val="left"/>
      <w:pPr>
        <w:tabs>
          <w:tab w:val="num" w:pos="1440"/>
        </w:tabs>
        <w:ind w:left="1440" w:hanging="360"/>
      </w:pPr>
      <w:rPr>
        <w:rFonts w:ascii="Courier New" w:hAnsi="Courier New"/>
      </w:rPr>
    </w:lvl>
    <w:lvl w:ilvl="2" w:tplc="E812B832">
      <w:start w:val="1"/>
      <w:numFmt w:val="bullet"/>
      <w:lvlText w:val=""/>
      <w:lvlJc w:val="left"/>
      <w:pPr>
        <w:tabs>
          <w:tab w:val="num" w:pos="2160"/>
        </w:tabs>
        <w:ind w:left="2160" w:hanging="360"/>
      </w:pPr>
      <w:rPr>
        <w:rFonts w:ascii="Wingdings" w:hAnsi="Wingdings"/>
      </w:rPr>
    </w:lvl>
    <w:lvl w:ilvl="3" w:tplc="CE1A48CC">
      <w:start w:val="1"/>
      <w:numFmt w:val="bullet"/>
      <w:lvlText w:val=""/>
      <w:lvlJc w:val="left"/>
      <w:pPr>
        <w:tabs>
          <w:tab w:val="num" w:pos="2880"/>
        </w:tabs>
        <w:ind w:left="2880" w:hanging="360"/>
      </w:pPr>
      <w:rPr>
        <w:rFonts w:ascii="Symbol" w:hAnsi="Symbol"/>
      </w:rPr>
    </w:lvl>
    <w:lvl w:ilvl="4" w:tplc="3822EFA6">
      <w:start w:val="1"/>
      <w:numFmt w:val="bullet"/>
      <w:lvlText w:val="o"/>
      <w:lvlJc w:val="left"/>
      <w:pPr>
        <w:tabs>
          <w:tab w:val="num" w:pos="3600"/>
        </w:tabs>
        <w:ind w:left="3600" w:hanging="360"/>
      </w:pPr>
      <w:rPr>
        <w:rFonts w:ascii="Courier New" w:hAnsi="Courier New"/>
      </w:rPr>
    </w:lvl>
    <w:lvl w:ilvl="5" w:tplc="58E6E922">
      <w:start w:val="1"/>
      <w:numFmt w:val="bullet"/>
      <w:lvlText w:val=""/>
      <w:lvlJc w:val="left"/>
      <w:pPr>
        <w:tabs>
          <w:tab w:val="num" w:pos="4320"/>
        </w:tabs>
        <w:ind w:left="4320" w:hanging="360"/>
      </w:pPr>
      <w:rPr>
        <w:rFonts w:ascii="Wingdings" w:hAnsi="Wingdings"/>
      </w:rPr>
    </w:lvl>
    <w:lvl w:ilvl="6" w:tplc="4CE8B74A">
      <w:start w:val="1"/>
      <w:numFmt w:val="bullet"/>
      <w:lvlText w:val=""/>
      <w:lvlJc w:val="left"/>
      <w:pPr>
        <w:tabs>
          <w:tab w:val="num" w:pos="5040"/>
        </w:tabs>
        <w:ind w:left="5040" w:hanging="360"/>
      </w:pPr>
      <w:rPr>
        <w:rFonts w:ascii="Symbol" w:hAnsi="Symbol"/>
      </w:rPr>
    </w:lvl>
    <w:lvl w:ilvl="7" w:tplc="1C764FE4">
      <w:start w:val="1"/>
      <w:numFmt w:val="bullet"/>
      <w:lvlText w:val="o"/>
      <w:lvlJc w:val="left"/>
      <w:pPr>
        <w:tabs>
          <w:tab w:val="num" w:pos="5760"/>
        </w:tabs>
        <w:ind w:left="5760" w:hanging="360"/>
      </w:pPr>
      <w:rPr>
        <w:rFonts w:ascii="Courier New" w:hAnsi="Courier New"/>
      </w:rPr>
    </w:lvl>
    <w:lvl w:ilvl="8" w:tplc="44A4D21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C3A05F60">
      <w:start w:val="1"/>
      <w:numFmt w:val="bullet"/>
      <w:lvlText w:val=""/>
      <w:lvlJc w:val="left"/>
      <w:pPr>
        <w:ind w:left="720" w:hanging="360"/>
      </w:pPr>
      <w:rPr>
        <w:rFonts w:ascii="Symbol" w:hAnsi="Symbol"/>
      </w:rPr>
    </w:lvl>
    <w:lvl w:ilvl="1" w:tplc="4B546342">
      <w:start w:val="1"/>
      <w:numFmt w:val="bullet"/>
      <w:lvlText w:val="o"/>
      <w:lvlJc w:val="left"/>
      <w:pPr>
        <w:tabs>
          <w:tab w:val="num" w:pos="1440"/>
        </w:tabs>
        <w:ind w:left="1440" w:hanging="360"/>
      </w:pPr>
      <w:rPr>
        <w:rFonts w:ascii="Courier New" w:hAnsi="Courier New"/>
      </w:rPr>
    </w:lvl>
    <w:lvl w:ilvl="2" w:tplc="5E762A2A">
      <w:start w:val="1"/>
      <w:numFmt w:val="bullet"/>
      <w:lvlText w:val=""/>
      <w:lvlJc w:val="left"/>
      <w:pPr>
        <w:tabs>
          <w:tab w:val="num" w:pos="2160"/>
        </w:tabs>
        <w:ind w:left="2160" w:hanging="360"/>
      </w:pPr>
      <w:rPr>
        <w:rFonts w:ascii="Wingdings" w:hAnsi="Wingdings"/>
      </w:rPr>
    </w:lvl>
    <w:lvl w:ilvl="3" w:tplc="DA8E3178">
      <w:start w:val="1"/>
      <w:numFmt w:val="bullet"/>
      <w:lvlText w:val=""/>
      <w:lvlJc w:val="left"/>
      <w:pPr>
        <w:tabs>
          <w:tab w:val="num" w:pos="2880"/>
        </w:tabs>
        <w:ind w:left="2880" w:hanging="360"/>
      </w:pPr>
      <w:rPr>
        <w:rFonts w:ascii="Symbol" w:hAnsi="Symbol"/>
      </w:rPr>
    </w:lvl>
    <w:lvl w:ilvl="4" w:tplc="18A4D1DC">
      <w:start w:val="1"/>
      <w:numFmt w:val="bullet"/>
      <w:lvlText w:val="o"/>
      <w:lvlJc w:val="left"/>
      <w:pPr>
        <w:tabs>
          <w:tab w:val="num" w:pos="3600"/>
        </w:tabs>
        <w:ind w:left="3600" w:hanging="360"/>
      </w:pPr>
      <w:rPr>
        <w:rFonts w:ascii="Courier New" w:hAnsi="Courier New"/>
      </w:rPr>
    </w:lvl>
    <w:lvl w:ilvl="5" w:tplc="904A0CFC">
      <w:start w:val="1"/>
      <w:numFmt w:val="bullet"/>
      <w:lvlText w:val=""/>
      <w:lvlJc w:val="left"/>
      <w:pPr>
        <w:tabs>
          <w:tab w:val="num" w:pos="4320"/>
        </w:tabs>
        <w:ind w:left="4320" w:hanging="360"/>
      </w:pPr>
      <w:rPr>
        <w:rFonts w:ascii="Wingdings" w:hAnsi="Wingdings"/>
      </w:rPr>
    </w:lvl>
    <w:lvl w:ilvl="6" w:tplc="749C14B8">
      <w:start w:val="1"/>
      <w:numFmt w:val="bullet"/>
      <w:lvlText w:val=""/>
      <w:lvlJc w:val="left"/>
      <w:pPr>
        <w:tabs>
          <w:tab w:val="num" w:pos="5040"/>
        </w:tabs>
        <w:ind w:left="5040" w:hanging="360"/>
      </w:pPr>
      <w:rPr>
        <w:rFonts w:ascii="Symbol" w:hAnsi="Symbol"/>
      </w:rPr>
    </w:lvl>
    <w:lvl w:ilvl="7" w:tplc="442E10E2">
      <w:start w:val="1"/>
      <w:numFmt w:val="bullet"/>
      <w:lvlText w:val="o"/>
      <w:lvlJc w:val="left"/>
      <w:pPr>
        <w:tabs>
          <w:tab w:val="num" w:pos="5760"/>
        </w:tabs>
        <w:ind w:left="5760" w:hanging="360"/>
      </w:pPr>
      <w:rPr>
        <w:rFonts w:ascii="Courier New" w:hAnsi="Courier New"/>
      </w:rPr>
    </w:lvl>
    <w:lvl w:ilvl="8" w:tplc="FE40A5D4">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0314592A">
      <w:start w:val="1"/>
      <w:numFmt w:val="bullet"/>
      <w:lvlText w:val=""/>
      <w:lvlJc w:val="left"/>
      <w:pPr>
        <w:ind w:left="720" w:hanging="360"/>
      </w:pPr>
      <w:rPr>
        <w:rFonts w:ascii="Symbol" w:hAnsi="Symbol"/>
      </w:rPr>
    </w:lvl>
    <w:lvl w:ilvl="1" w:tplc="FCE45B74">
      <w:start w:val="1"/>
      <w:numFmt w:val="bullet"/>
      <w:lvlText w:val="o"/>
      <w:lvlJc w:val="left"/>
      <w:pPr>
        <w:tabs>
          <w:tab w:val="num" w:pos="1440"/>
        </w:tabs>
        <w:ind w:left="1440" w:hanging="360"/>
      </w:pPr>
      <w:rPr>
        <w:rFonts w:ascii="Courier New" w:hAnsi="Courier New"/>
      </w:rPr>
    </w:lvl>
    <w:lvl w:ilvl="2" w:tplc="D2661008">
      <w:start w:val="1"/>
      <w:numFmt w:val="bullet"/>
      <w:lvlText w:val=""/>
      <w:lvlJc w:val="left"/>
      <w:pPr>
        <w:tabs>
          <w:tab w:val="num" w:pos="2160"/>
        </w:tabs>
        <w:ind w:left="2160" w:hanging="360"/>
      </w:pPr>
      <w:rPr>
        <w:rFonts w:ascii="Wingdings" w:hAnsi="Wingdings"/>
      </w:rPr>
    </w:lvl>
    <w:lvl w:ilvl="3" w:tplc="7BC6CB0E">
      <w:start w:val="1"/>
      <w:numFmt w:val="bullet"/>
      <w:lvlText w:val=""/>
      <w:lvlJc w:val="left"/>
      <w:pPr>
        <w:tabs>
          <w:tab w:val="num" w:pos="2880"/>
        </w:tabs>
        <w:ind w:left="2880" w:hanging="360"/>
      </w:pPr>
      <w:rPr>
        <w:rFonts w:ascii="Symbol" w:hAnsi="Symbol"/>
      </w:rPr>
    </w:lvl>
    <w:lvl w:ilvl="4" w:tplc="573032C0">
      <w:start w:val="1"/>
      <w:numFmt w:val="bullet"/>
      <w:lvlText w:val="o"/>
      <w:lvlJc w:val="left"/>
      <w:pPr>
        <w:tabs>
          <w:tab w:val="num" w:pos="3600"/>
        </w:tabs>
        <w:ind w:left="3600" w:hanging="360"/>
      </w:pPr>
      <w:rPr>
        <w:rFonts w:ascii="Courier New" w:hAnsi="Courier New"/>
      </w:rPr>
    </w:lvl>
    <w:lvl w:ilvl="5" w:tplc="5232C140">
      <w:start w:val="1"/>
      <w:numFmt w:val="bullet"/>
      <w:lvlText w:val=""/>
      <w:lvlJc w:val="left"/>
      <w:pPr>
        <w:tabs>
          <w:tab w:val="num" w:pos="4320"/>
        </w:tabs>
        <w:ind w:left="4320" w:hanging="360"/>
      </w:pPr>
      <w:rPr>
        <w:rFonts w:ascii="Wingdings" w:hAnsi="Wingdings"/>
      </w:rPr>
    </w:lvl>
    <w:lvl w:ilvl="6" w:tplc="2C10C414">
      <w:start w:val="1"/>
      <w:numFmt w:val="bullet"/>
      <w:lvlText w:val=""/>
      <w:lvlJc w:val="left"/>
      <w:pPr>
        <w:tabs>
          <w:tab w:val="num" w:pos="5040"/>
        </w:tabs>
        <w:ind w:left="5040" w:hanging="360"/>
      </w:pPr>
      <w:rPr>
        <w:rFonts w:ascii="Symbol" w:hAnsi="Symbol"/>
      </w:rPr>
    </w:lvl>
    <w:lvl w:ilvl="7" w:tplc="DE2CFED6">
      <w:start w:val="1"/>
      <w:numFmt w:val="bullet"/>
      <w:lvlText w:val="o"/>
      <w:lvlJc w:val="left"/>
      <w:pPr>
        <w:tabs>
          <w:tab w:val="num" w:pos="5760"/>
        </w:tabs>
        <w:ind w:left="5760" w:hanging="360"/>
      </w:pPr>
      <w:rPr>
        <w:rFonts w:ascii="Courier New" w:hAnsi="Courier New"/>
      </w:rPr>
    </w:lvl>
    <w:lvl w:ilvl="8" w:tplc="E4F415A4">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E4CABC0C">
      <w:start w:val="1"/>
      <w:numFmt w:val="bullet"/>
      <w:lvlText w:val=""/>
      <w:lvlJc w:val="left"/>
      <w:pPr>
        <w:ind w:left="720" w:hanging="360"/>
      </w:pPr>
      <w:rPr>
        <w:rFonts w:ascii="Symbol" w:hAnsi="Symbol"/>
      </w:rPr>
    </w:lvl>
    <w:lvl w:ilvl="1" w:tplc="9C5C0F9A">
      <w:start w:val="1"/>
      <w:numFmt w:val="bullet"/>
      <w:lvlText w:val="o"/>
      <w:lvlJc w:val="left"/>
      <w:pPr>
        <w:tabs>
          <w:tab w:val="num" w:pos="1440"/>
        </w:tabs>
        <w:ind w:left="1440" w:hanging="360"/>
      </w:pPr>
      <w:rPr>
        <w:rFonts w:ascii="Courier New" w:hAnsi="Courier New"/>
      </w:rPr>
    </w:lvl>
    <w:lvl w:ilvl="2" w:tplc="E0803318">
      <w:start w:val="1"/>
      <w:numFmt w:val="bullet"/>
      <w:lvlText w:val=""/>
      <w:lvlJc w:val="left"/>
      <w:pPr>
        <w:tabs>
          <w:tab w:val="num" w:pos="2160"/>
        </w:tabs>
        <w:ind w:left="2160" w:hanging="360"/>
      </w:pPr>
      <w:rPr>
        <w:rFonts w:ascii="Wingdings" w:hAnsi="Wingdings"/>
      </w:rPr>
    </w:lvl>
    <w:lvl w:ilvl="3" w:tplc="6DA49864">
      <w:start w:val="1"/>
      <w:numFmt w:val="bullet"/>
      <w:lvlText w:val=""/>
      <w:lvlJc w:val="left"/>
      <w:pPr>
        <w:tabs>
          <w:tab w:val="num" w:pos="2880"/>
        </w:tabs>
        <w:ind w:left="2880" w:hanging="360"/>
      </w:pPr>
      <w:rPr>
        <w:rFonts w:ascii="Symbol" w:hAnsi="Symbol"/>
      </w:rPr>
    </w:lvl>
    <w:lvl w:ilvl="4" w:tplc="D1984652">
      <w:start w:val="1"/>
      <w:numFmt w:val="bullet"/>
      <w:lvlText w:val="o"/>
      <w:lvlJc w:val="left"/>
      <w:pPr>
        <w:tabs>
          <w:tab w:val="num" w:pos="3600"/>
        </w:tabs>
        <w:ind w:left="3600" w:hanging="360"/>
      </w:pPr>
      <w:rPr>
        <w:rFonts w:ascii="Courier New" w:hAnsi="Courier New"/>
      </w:rPr>
    </w:lvl>
    <w:lvl w:ilvl="5" w:tplc="3C888208">
      <w:start w:val="1"/>
      <w:numFmt w:val="bullet"/>
      <w:lvlText w:val=""/>
      <w:lvlJc w:val="left"/>
      <w:pPr>
        <w:tabs>
          <w:tab w:val="num" w:pos="4320"/>
        </w:tabs>
        <w:ind w:left="4320" w:hanging="360"/>
      </w:pPr>
      <w:rPr>
        <w:rFonts w:ascii="Wingdings" w:hAnsi="Wingdings"/>
      </w:rPr>
    </w:lvl>
    <w:lvl w:ilvl="6" w:tplc="F41CA1D6">
      <w:start w:val="1"/>
      <w:numFmt w:val="bullet"/>
      <w:lvlText w:val=""/>
      <w:lvlJc w:val="left"/>
      <w:pPr>
        <w:tabs>
          <w:tab w:val="num" w:pos="5040"/>
        </w:tabs>
        <w:ind w:left="5040" w:hanging="360"/>
      </w:pPr>
      <w:rPr>
        <w:rFonts w:ascii="Symbol" w:hAnsi="Symbol"/>
      </w:rPr>
    </w:lvl>
    <w:lvl w:ilvl="7" w:tplc="3362BD02">
      <w:start w:val="1"/>
      <w:numFmt w:val="bullet"/>
      <w:lvlText w:val="o"/>
      <w:lvlJc w:val="left"/>
      <w:pPr>
        <w:tabs>
          <w:tab w:val="num" w:pos="5760"/>
        </w:tabs>
        <w:ind w:left="5760" w:hanging="360"/>
      </w:pPr>
      <w:rPr>
        <w:rFonts w:ascii="Courier New" w:hAnsi="Courier New"/>
      </w:rPr>
    </w:lvl>
    <w:lvl w:ilvl="8" w:tplc="87C6464C">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752477BA">
      <w:start w:val="1"/>
      <w:numFmt w:val="bullet"/>
      <w:lvlText w:val=""/>
      <w:lvlJc w:val="left"/>
      <w:pPr>
        <w:ind w:left="720" w:hanging="360"/>
      </w:pPr>
      <w:rPr>
        <w:rFonts w:ascii="Symbol" w:hAnsi="Symbol"/>
      </w:rPr>
    </w:lvl>
    <w:lvl w:ilvl="1" w:tplc="A844AC80">
      <w:start w:val="1"/>
      <w:numFmt w:val="bullet"/>
      <w:lvlText w:val="o"/>
      <w:lvlJc w:val="left"/>
      <w:pPr>
        <w:tabs>
          <w:tab w:val="num" w:pos="1440"/>
        </w:tabs>
        <w:ind w:left="1440" w:hanging="360"/>
      </w:pPr>
      <w:rPr>
        <w:rFonts w:ascii="Courier New" w:hAnsi="Courier New"/>
      </w:rPr>
    </w:lvl>
    <w:lvl w:ilvl="2" w:tplc="22FEF1A2">
      <w:start w:val="1"/>
      <w:numFmt w:val="bullet"/>
      <w:lvlText w:val=""/>
      <w:lvlJc w:val="left"/>
      <w:pPr>
        <w:tabs>
          <w:tab w:val="num" w:pos="2160"/>
        </w:tabs>
        <w:ind w:left="2160" w:hanging="360"/>
      </w:pPr>
      <w:rPr>
        <w:rFonts w:ascii="Wingdings" w:hAnsi="Wingdings"/>
      </w:rPr>
    </w:lvl>
    <w:lvl w:ilvl="3" w:tplc="7F12472A">
      <w:start w:val="1"/>
      <w:numFmt w:val="bullet"/>
      <w:lvlText w:val=""/>
      <w:lvlJc w:val="left"/>
      <w:pPr>
        <w:tabs>
          <w:tab w:val="num" w:pos="2880"/>
        </w:tabs>
        <w:ind w:left="2880" w:hanging="360"/>
      </w:pPr>
      <w:rPr>
        <w:rFonts w:ascii="Symbol" w:hAnsi="Symbol"/>
      </w:rPr>
    </w:lvl>
    <w:lvl w:ilvl="4" w:tplc="8FBCB46E">
      <w:start w:val="1"/>
      <w:numFmt w:val="bullet"/>
      <w:lvlText w:val="o"/>
      <w:lvlJc w:val="left"/>
      <w:pPr>
        <w:tabs>
          <w:tab w:val="num" w:pos="3600"/>
        </w:tabs>
        <w:ind w:left="3600" w:hanging="360"/>
      </w:pPr>
      <w:rPr>
        <w:rFonts w:ascii="Courier New" w:hAnsi="Courier New"/>
      </w:rPr>
    </w:lvl>
    <w:lvl w:ilvl="5" w:tplc="9210F7B6">
      <w:start w:val="1"/>
      <w:numFmt w:val="bullet"/>
      <w:lvlText w:val=""/>
      <w:lvlJc w:val="left"/>
      <w:pPr>
        <w:tabs>
          <w:tab w:val="num" w:pos="4320"/>
        </w:tabs>
        <w:ind w:left="4320" w:hanging="360"/>
      </w:pPr>
      <w:rPr>
        <w:rFonts w:ascii="Wingdings" w:hAnsi="Wingdings"/>
      </w:rPr>
    </w:lvl>
    <w:lvl w:ilvl="6" w:tplc="B5CC0386">
      <w:start w:val="1"/>
      <w:numFmt w:val="bullet"/>
      <w:lvlText w:val=""/>
      <w:lvlJc w:val="left"/>
      <w:pPr>
        <w:tabs>
          <w:tab w:val="num" w:pos="5040"/>
        </w:tabs>
        <w:ind w:left="5040" w:hanging="360"/>
      </w:pPr>
      <w:rPr>
        <w:rFonts w:ascii="Symbol" w:hAnsi="Symbol"/>
      </w:rPr>
    </w:lvl>
    <w:lvl w:ilvl="7" w:tplc="A7A6299E">
      <w:start w:val="1"/>
      <w:numFmt w:val="bullet"/>
      <w:lvlText w:val="o"/>
      <w:lvlJc w:val="left"/>
      <w:pPr>
        <w:tabs>
          <w:tab w:val="num" w:pos="5760"/>
        </w:tabs>
        <w:ind w:left="5760" w:hanging="360"/>
      </w:pPr>
      <w:rPr>
        <w:rFonts w:ascii="Courier New" w:hAnsi="Courier New"/>
      </w:rPr>
    </w:lvl>
    <w:lvl w:ilvl="8" w:tplc="0736FE5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D6949BF6">
      <w:start w:val="1"/>
      <w:numFmt w:val="bullet"/>
      <w:lvlText w:val=""/>
      <w:lvlJc w:val="left"/>
      <w:pPr>
        <w:ind w:left="720" w:hanging="360"/>
      </w:pPr>
      <w:rPr>
        <w:rFonts w:ascii="Symbol" w:hAnsi="Symbol"/>
      </w:rPr>
    </w:lvl>
    <w:lvl w:ilvl="1" w:tplc="B00403B8">
      <w:start w:val="1"/>
      <w:numFmt w:val="bullet"/>
      <w:lvlText w:val="o"/>
      <w:lvlJc w:val="left"/>
      <w:pPr>
        <w:tabs>
          <w:tab w:val="num" w:pos="1440"/>
        </w:tabs>
        <w:ind w:left="1440" w:hanging="360"/>
      </w:pPr>
      <w:rPr>
        <w:rFonts w:ascii="Courier New" w:hAnsi="Courier New"/>
      </w:rPr>
    </w:lvl>
    <w:lvl w:ilvl="2" w:tplc="21260858">
      <w:start w:val="1"/>
      <w:numFmt w:val="bullet"/>
      <w:lvlText w:val=""/>
      <w:lvlJc w:val="left"/>
      <w:pPr>
        <w:tabs>
          <w:tab w:val="num" w:pos="2160"/>
        </w:tabs>
        <w:ind w:left="2160" w:hanging="360"/>
      </w:pPr>
      <w:rPr>
        <w:rFonts w:ascii="Wingdings" w:hAnsi="Wingdings"/>
      </w:rPr>
    </w:lvl>
    <w:lvl w:ilvl="3" w:tplc="6D6C5ED0">
      <w:start w:val="1"/>
      <w:numFmt w:val="bullet"/>
      <w:lvlText w:val=""/>
      <w:lvlJc w:val="left"/>
      <w:pPr>
        <w:tabs>
          <w:tab w:val="num" w:pos="2880"/>
        </w:tabs>
        <w:ind w:left="2880" w:hanging="360"/>
      </w:pPr>
      <w:rPr>
        <w:rFonts w:ascii="Symbol" w:hAnsi="Symbol"/>
      </w:rPr>
    </w:lvl>
    <w:lvl w:ilvl="4" w:tplc="DFC076EA">
      <w:start w:val="1"/>
      <w:numFmt w:val="bullet"/>
      <w:lvlText w:val="o"/>
      <w:lvlJc w:val="left"/>
      <w:pPr>
        <w:tabs>
          <w:tab w:val="num" w:pos="3600"/>
        </w:tabs>
        <w:ind w:left="3600" w:hanging="360"/>
      </w:pPr>
      <w:rPr>
        <w:rFonts w:ascii="Courier New" w:hAnsi="Courier New"/>
      </w:rPr>
    </w:lvl>
    <w:lvl w:ilvl="5" w:tplc="80608948">
      <w:start w:val="1"/>
      <w:numFmt w:val="bullet"/>
      <w:lvlText w:val=""/>
      <w:lvlJc w:val="left"/>
      <w:pPr>
        <w:tabs>
          <w:tab w:val="num" w:pos="4320"/>
        </w:tabs>
        <w:ind w:left="4320" w:hanging="360"/>
      </w:pPr>
      <w:rPr>
        <w:rFonts w:ascii="Wingdings" w:hAnsi="Wingdings"/>
      </w:rPr>
    </w:lvl>
    <w:lvl w:ilvl="6" w:tplc="390866F2">
      <w:start w:val="1"/>
      <w:numFmt w:val="bullet"/>
      <w:lvlText w:val=""/>
      <w:lvlJc w:val="left"/>
      <w:pPr>
        <w:tabs>
          <w:tab w:val="num" w:pos="5040"/>
        </w:tabs>
        <w:ind w:left="5040" w:hanging="360"/>
      </w:pPr>
      <w:rPr>
        <w:rFonts w:ascii="Symbol" w:hAnsi="Symbol"/>
      </w:rPr>
    </w:lvl>
    <w:lvl w:ilvl="7" w:tplc="BD8411D8">
      <w:start w:val="1"/>
      <w:numFmt w:val="bullet"/>
      <w:lvlText w:val="o"/>
      <w:lvlJc w:val="left"/>
      <w:pPr>
        <w:tabs>
          <w:tab w:val="num" w:pos="5760"/>
        </w:tabs>
        <w:ind w:left="5760" w:hanging="360"/>
      </w:pPr>
      <w:rPr>
        <w:rFonts w:ascii="Courier New" w:hAnsi="Courier New"/>
      </w:rPr>
    </w:lvl>
    <w:lvl w:ilvl="8" w:tplc="EF2E672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FCA28608">
      <w:start w:val="1"/>
      <w:numFmt w:val="bullet"/>
      <w:lvlText w:val=""/>
      <w:lvlJc w:val="left"/>
      <w:pPr>
        <w:ind w:left="720" w:hanging="360"/>
      </w:pPr>
      <w:rPr>
        <w:rFonts w:ascii="Symbol" w:hAnsi="Symbol"/>
      </w:rPr>
    </w:lvl>
    <w:lvl w:ilvl="1" w:tplc="6A38557C">
      <w:start w:val="1"/>
      <w:numFmt w:val="bullet"/>
      <w:lvlText w:val="o"/>
      <w:lvlJc w:val="left"/>
      <w:pPr>
        <w:tabs>
          <w:tab w:val="num" w:pos="1440"/>
        </w:tabs>
        <w:ind w:left="1440" w:hanging="360"/>
      </w:pPr>
      <w:rPr>
        <w:rFonts w:ascii="Courier New" w:hAnsi="Courier New"/>
      </w:rPr>
    </w:lvl>
    <w:lvl w:ilvl="2" w:tplc="0C52E238">
      <w:start w:val="1"/>
      <w:numFmt w:val="bullet"/>
      <w:lvlText w:val=""/>
      <w:lvlJc w:val="left"/>
      <w:pPr>
        <w:tabs>
          <w:tab w:val="num" w:pos="2160"/>
        </w:tabs>
        <w:ind w:left="2160" w:hanging="360"/>
      </w:pPr>
      <w:rPr>
        <w:rFonts w:ascii="Wingdings" w:hAnsi="Wingdings"/>
      </w:rPr>
    </w:lvl>
    <w:lvl w:ilvl="3" w:tplc="38404926">
      <w:start w:val="1"/>
      <w:numFmt w:val="bullet"/>
      <w:lvlText w:val=""/>
      <w:lvlJc w:val="left"/>
      <w:pPr>
        <w:tabs>
          <w:tab w:val="num" w:pos="2880"/>
        </w:tabs>
        <w:ind w:left="2880" w:hanging="360"/>
      </w:pPr>
      <w:rPr>
        <w:rFonts w:ascii="Symbol" w:hAnsi="Symbol"/>
      </w:rPr>
    </w:lvl>
    <w:lvl w:ilvl="4" w:tplc="96663078">
      <w:start w:val="1"/>
      <w:numFmt w:val="bullet"/>
      <w:lvlText w:val="o"/>
      <w:lvlJc w:val="left"/>
      <w:pPr>
        <w:tabs>
          <w:tab w:val="num" w:pos="3600"/>
        </w:tabs>
        <w:ind w:left="3600" w:hanging="360"/>
      </w:pPr>
      <w:rPr>
        <w:rFonts w:ascii="Courier New" w:hAnsi="Courier New"/>
      </w:rPr>
    </w:lvl>
    <w:lvl w:ilvl="5" w:tplc="E0C8E3A2">
      <w:start w:val="1"/>
      <w:numFmt w:val="bullet"/>
      <w:lvlText w:val=""/>
      <w:lvlJc w:val="left"/>
      <w:pPr>
        <w:tabs>
          <w:tab w:val="num" w:pos="4320"/>
        </w:tabs>
        <w:ind w:left="4320" w:hanging="360"/>
      </w:pPr>
      <w:rPr>
        <w:rFonts w:ascii="Wingdings" w:hAnsi="Wingdings"/>
      </w:rPr>
    </w:lvl>
    <w:lvl w:ilvl="6" w:tplc="4D6EC8C2">
      <w:start w:val="1"/>
      <w:numFmt w:val="bullet"/>
      <w:lvlText w:val=""/>
      <w:lvlJc w:val="left"/>
      <w:pPr>
        <w:tabs>
          <w:tab w:val="num" w:pos="5040"/>
        </w:tabs>
        <w:ind w:left="5040" w:hanging="360"/>
      </w:pPr>
      <w:rPr>
        <w:rFonts w:ascii="Symbol" w:hAnsi="Symbol"/>
      </w:rPr>
    </w:lvl>
    <w:lvl w:ilvl="7" w:tplc="6CE89AB4">
      <w:start w:val="1"/>
      <w:numFmt w:val="bullet"/>
      <w:lvlText w:val="o"/>
      <w:lvlJc w:val="left"/>
      <w:pPr>
        <w:tabs>
          <w:tab w:val="num" w:pos="5760"/>
        </w:tabs>
        <w:ind w:left="5760" w:hanging="360"/>
      </w:pPr>
      <w:rPr>
        <w:rFonts w:ascii="Courier New" w:hAnsi="Courier New"/>
      </w:rPr>
    </w:lvl>
    <w:lvl w:ilvl="8" w:tplc="93EA1088">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61883C1E">
      <w:start w:val="1"/>
      <w:numFmt w:val="bullet"/>
      <w:lvlText w:val=""/>
      <w:lvlJc w:val="left"/>
      <w:pPr>
        <w:ind w:left="720" w:hanging="360"/>
      </w:pPr>
      <w:rPr>
        <w:rFonts w:ascii="Symbol" w:hAnsi="Symbol"/>
      </w:rPr>
    </w:lvl>
    <w:lvl w:ilvl="1" w:tplc="9802035A">
      <w:start w:val="1"/>
      <w:numFmt w:val="bullet"/>
      <w:lvlText w:val="o"/>
      <w:lvlJc w:val="left"/>
      <w:pPr>
        <w:tabs>
          <w:tab w:val="num" w:pos="1440"/>
        </w:tabs>
        <w:ind w:left="1440" w:hanging="360"/>
      </w:pPr>
      <w:rPr>
        <w:rFonts w:ascii="Courier New" w:hAnsi="Courier New"/>
      </w:rPr>
    </w:lvl>
    <w:lvl w:ilvl="2" w:tplc="F40026BC">
      <w:start w:val="1"/>
      <w:numFmt w:val="bullet"/>
      <w:lvlText w:val=""/>
      <w:lvlJc w:val="left"/>
      <w:pPr>
        <w:tabs>
          <w:tab w:val="num" w:pos="2160"/>
        </w:tabs>
        <w:ind w:left="2160" w:hanging="360"/>
      </w:pPr>
      <w:rPr>
        <w:rFonts w:ascii="Wingdings" w:hAnsi="Wingdings"/>
      </w:rPr>
    </w:lvl>
    <w:lvl w:ilvl="3" w:tplc="51F0F348">
      <w:start w:val="1"/>
      <w:numFmt w:val="bullet"/>
      <w:lvlText w:val=""/>
      <w:lvlJc w:val="left"/>
      <w:pPr>
        <w:tabs>
          <w:tab w:val="num" w:pos="2880"/>
        </w:tabs>
        <w:ind w:left="2880" w:hanging="360"/>
      </w:pPr>
      <w:rPr>
        <w:rFonts w:ascii="Symbol" w:hAnsi="Symbol"/>
      </w:rPr>
    </w:lvl>
    <w:lvl w:ilvl="4" w:tplc="C6D44D42">
      <w:start w:val="1"/>
      <w:numFmt w:val="bullet"/>
      <w:lvlText w:val="o"/>
      <w:lvlJc w:val="left"/>
      <w:pPr>
        <w:tabs>
          <w:tab w:val="num" w:pos="3600"/>
        </w:tabs>
        <w:ind w:left="3600" w:hanging="360"/>
      </w:pPr>
      <w:rPr>
        <w:rFonts w:ascii="Courier New" w:hAnsi="Courier New"/>
      </w:rPr>
    </w:lvl>
    <w:lvl w:ilvl="5" w:tplc="66263DB8">
      <w:start w:val="1"/>
      <w:numFmt w:val="bullet"/>
      <w:lvlText w:val=""/>
      <w:lvlJc w:val="left"/>
      <w:pPr>
        <w:tabs>
          <w:tab w:val="num" w:pos="4320"/>
        </w:tabs>
        <w:ind w:left="4320" w:hanging="360"/>
      </w:pPr>
      <w:rPr>
        <w:rFonts w:ascii="Wingdings" w:hAnsi="Wingdings"/>
      </w:rPr>
    </w:lvl>
    <w:lvl w:ilvl="6" w:tplc="476A3752">
      <w:start w:val="1"/>
      <w:numFmt w:val="bullet"/>
      <w:lvlText w:val=""/>
      <w:lvlJc w:val="left"/>
      <w:pPr>
        <w:tabs>
          <w:tab w:val="num" w:pos="5040"/>
        </w:tabs>
        <w:ind w:left="5040" w:hanging="360"/>
      </w:pPr>
      <w:rPr>
        <w:rFonts w:ascii="Symbol" w:hAnsi="Symbol"/>
      </w:rPr>
    </w:lvl>
    <w:lvl w:ilvl="7" w:tplc="B1D0EEE8">
      <w:start w:val="1"/>
      <w:numFmt w:val="bullet"/>
      <w:lvlText w:val="o"/>
      <w:lvlJc w:val="left"/>
      <w:pPr>
        <w:tabs>
          <w:tab w:val="num" w:pos="5760"/>
        </w:tabs>
        <w:ind w:left="5760" w:hanging="360"/>
      </w:pPr>
      <w:rPr>
        <w:rFonts w:ascii="Courier New" w:hAnsi="Courier New"/>
      </w:rPr>
    </w:lvl>
    <w:lvl w:ilvl="8" w:tplc="E6F26E86">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3DF8A22C">
      <w:start w:val="1"/>
      <w:numFmt w:val="bullet"/>
      <w:lvlText w:val=""/>
      <w:lvlJc w:val="left"/>
      <w:pPr>
        <w:ind w:left="720" w:hanging="360"/>
      </w:pPr>
      <w:rPr>
        <w:rFonts w:ascii="Symbol" w:hAnsi="Symbol"/>
      </w:rPr>
    </w:lvl>
    <w:lvl w:ilvl="1" w:tplc="02E8D5F6">
      <w:start w:val="1"/>
      <w:numFmt w:val="bullet"/>
      <w:lvlText w:val="o"/>
      <w:lvlJc w:val="left"/>
      <w:pPr>
        <w:tabs>
          <w:tab w:val="num" w:pos="1440"/>
        </w:tabs>
        <w:ind w:left="1440" w:hanging="360"/>
      </w:pPr>
      <w:rPr>
        <w:rFonts w:ascii="Courier New" w:hAnsi="Courier New"/>
      </w:rPr>
    </w:lvl>
    <w:lvl w:ilvl="2" w:tplc="CD9A0876">
      <w:start w:val="1"/>
      <w:numFmt w:val="bullet"/>
      <w:lvlText w:val=""/>
      <w:lvlJc w:val="left"/>
      <w:pPr>
        <w:tabs>
          <w:tab w:val="num" w:pos="2160"/>
        </w:tabs>
        <w:ind w:left="2160" w:hanging="360"/>
      </w:pPr>
      <w:rPr>
        <w:rFonts w:ascii="Wingdings" w:hAnsi="Wingdings"/>
      </w:rPr>
    </w:lvl>
    <w:lvl w:ilvl="3" w:tplc="171601B2">
      <w:start w:val="1"/>
      <w:numFmt w:val="bullet"/>
      <w:lvlText w:val=""/>
      <w:lvlJc w:val="left"/>
      <w:pPr>
        <w:tabs>
          <w:tab w:val="num" w:pos="2880"/>
        </w:tabs>
        <w:ind w:left="2880" w:hanging="360"/>
      </w:pPr>
      <w:rPr>
        <w:rFonts w:ascii="Symbol" w:hAnsi="Symbol"/>
      </w:rPr>
    </w:lvl>
    <w:lvl w:ilvl="4" w:tplc="84923392">
      <w:start w:val="1"/>
      <w:numFmt w:val="bullet"/>
      <w:lvlText w:val="o"/>
      <w:lvlJc w:val="left"/>
      <w:pPr>
        <w:tabs>
          <w:tab w:val="num" w:pos="3600"/>
        </w:tabs>
        <w:ind w:left="3600" w:hanging="360"/>
      </w:pPr>
      <w:rPr>
        <w:rFonts w:ascii="Courier New" w:hAnsi="Courier New"/>
      </w:rPr>
    </w:lvl>
    <w:lvl w:ilvl="5" w:tplc="B05E73A0">
      <w:start w:val="1"/>
      <w:numFmt w:val="bullet"/>
      <w:lvlText w:val=""/>
      <w:lvlJc w:val="left"/>
      <w:pPr>
        <w:tabs>
          <w:tab w:val="num" w:pos="4320"/>
        </w:tabs>
        <w:ind w:left="4320" w:hanging="360"/>
      </w:pPr>
      <w:rPr>
        <w:rFonts w:ascii="Wingdings" w:hAnsi="Wingdings"/>
      </w:rPr>
    </w:lvl>
    <w:lvl w:ilvl="6" w:tplc="26CCAE36">
      <w:start w:val="1"/>
      <w:numFmt w:val="bullet"/>
      <w:lvlText w:val=""/>
      <w:lvlJc w:val="left"/>
      <w:pPr>
        <w:tabs>
          <w:tab w:val="num" w:pos="5040"/>
        </w:tabs>
        <w:ind w:left="5040" w:hanging="360"/>
      </w:pPr>
      <w:rPr>
        <w:rFonts w:ascii="Symbol" w:hAnsi="Symbol"/>
      </w:rPr>
    </w:lvl>
    <w:lvl w:ilvl="7" w:tplc="E2A45E08">
      <w:start w:val="1"/>
      <w:numFmt w:val="bullet"/>
      <w:lvlText w:val="o"/>
      <w:lvlJc w:val="left"/>
      <w:pPr>
        <w:tabs>
          <w:tab w:val="num" w:pos="5760"/>
        </w:tabs>
        <w:ind w:left="5760" w:hanging="360"/>
      </w:pPr>
      <w:rPr>
        <w:rFonts w:ascii="Courier New" w:hAnsi="Courier New"/>
      </w:rPr>
    </w:lvl>
    <w:lvl w:ilvl="8" w:tplc="B6B25002">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AECC5F8C">
      <w:start w:val="1"/>
      <w:numFmt w:val="bullet"/>
      <w:lvlText w:val=""/>
      <w:lvlJc w:val="left"/>
      <w:pPr>
        <w:ind w:left="720" w:hanging="360"/>
      </w:pPr>
      <w:rPr>
        <w:rFonts w:ascii="Symbol" w:hAnsi="Symbol"/>
      </w:rPr>
    </w:lvl>
    <w:lvl w:ilvl="1" w:tplc="EA6E1A9E">
      <w:start w:val="1"/>
      <w:numFmt w:val="bullet"/>
      <w:lvlText w:val="o"/>
      <w:lvlJc w:val="left"/>
      <w:pPr>
        <w:tabs>
          <w:tab w:val="num" w:pos="1440"/>
        </w:tabs>
        <w:ind w:left="1440" w:hanging="360"/>
      </w:pPr>
      <w:rPr>
        <w:rFonts w:ascii="Courier New" w:hAnsi="Courier New"/>
      </w:rPr>
    </w:lvl>
    <w:lvl w:ilvl="2" w:tplc="9BCE9EAE">
      <w:start w:val="1"/>
      <w:numFmt w:val="bullet"/>
      <w:lvlText w:val=""/>
      <w:lvlJc w:val="left"/>
      <w:pPr>
        <w:tabs>
          <w:tab w:val="num" w:pos="2160"/>
        </w:tabs>
        <w:ind w:left="2160" w:hanging="360"/>
      </w:pPr>
      <w:rPr>
        <w:rFonts w:ascii="Wingdings" w:hAnsi="Wingdings"/>
      </w:rPr>
    </w:lvl>
    <w:lvl w:ilvl="3" w:tplc="00982F3A">
      <w:start w:val="1"/>
      <w:numFmt w:val="bullet"/>
      <w:lvlText w:val=""/>
      <w:lvlJc w:val="left"/>
      <w:pPr>
        <w:tabs>
          <w:tab w:val="num" w:pos="2880"/>
        </w:tabs>
        <w:ind w:left="2880" w:hanging="360"/>
      </w:pPr>
      <w:rPr>
        <w:rFonts w:ascii="Symbol" w:hAnsi="Symbol"/>
      </w:rPr>
    </w:lvl>
    <w:lvl w:ilvl="4" w:tplc="45BA5702">
      <w:start w:val="1"/>
      <w:numFmt w:val="bullet"/>
      <w:lvlText w:val="o"/>
      <w:lvlJc w:val="left"/>
      <w:pPr>
        <w:tabs>
          <w:tab w:val="num" w:pos="3600"/>
        </w:tabs>
        <w:ind w:left="3600" w:hanging="360"/>
      </w:pPr>
      <w:rPr>
        <w:rFonts w:ascii="Courier New" w:hAnsi="Courier New"/>
      </w:rPr>
    </w:lvl>
    <w:lvl w:ilvl="5" w:tplc="691487E2">
      <w:start w:val="1"/>
      <w:numFmt w:val="bullet"/>
      <w:lvlText w:val=""/>
      <w:lvlJc w:val="left"/>
      <w:pPr>
        <w:tabs>
          <w:tab w:val="num" w:pos="4320"/>
        </w:tabs>
        <w:ind w:left="4320" w:hanging="360"/>
      </w:pPr>
      <w:rPr>
        <w:rFonts w:ascii="Wingdings" w:hAnsi="Wingdings"/>
      </w:rPr>
    </w:lvl>
    <w:lvl w:ilvl="6" w:tplc="6652BD02">
      <w:start w:val="1"/>
      <w:numFmt w:val="bullet"/>
      <w:lvlText w:val=""/>
      <w:lvlJc w:val="left"/>
      <w:pPr>
        <w:tabs>
          <w:tab w:val="num" w:pos="5040"/>
        </w:tabs>
        <w:ind w:left="5040" w:hanging="360"/>
      </w:pPr>
      <w:rPr>
        <w:rFonts w:ascii="Symbol" w:hAnsi="Symbol"/>
      </w:rPr>
    </w:lvl>
    <w:lvl w:ilvl="7" w:tplc="ADAAE602">
      <w:start w:val="1"/>
      <w:numFmt w:val="bullet"/>
      <w:lvlText w:val="o"/>
      <w:lvlJc w:val="left"/>
      <w:pPr>
        <w:tabs>
          <w:tab w:val="num" w:pos="5760"/>
        </w:tabs>
        <w:ind w:left="5760" w:hanging="360"/>
      </w:pPr>
      <w:rPr>
        <w:rFonts w:ascii="Courier New" w:hAnsi="Courier New"/>
      </w:rPr>
    </w:lvl>
    <w:lvl w:ilvl="8" w:tplc="9CEC9986">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B"/>
    <w:lvl w:ilvl="0" w:tplc="CBC27660">
      <w:start w:val="1"/>
      <w:numFmt w:val="bullet"/>
      <w:lvlText w:val=""/>
      <w:lvlJc w:val="left"/>
      <w:pPr>
        <w:ind w:left="720" w:hanging="360"/>
      </w:pPr>
      <w:rPr>
        <w:rFonts w:ascii="Symbol" w:hAnsi="Symbol"/>
      </w:rPr>
    </w:lvl>
    <w:lvl w:ilvl="1" w:tplc="A6F238A4">
      <w:start w:val="1"/>
      <w:numFmt w:val="bullet"/>
      <w:lvlText w:val="o"/>
      <w:lvlJc w:val="left"/>
      <w:pPr>
        <w:tabs>
          <w:tab w:val="num" w:pos="1440"/>
        </w:tabs>
        <w:ind w:left="1440" w:hanging="360"/>
      </w:pPr>
      <w:rPr>
        <w:rFonts w:ascii="Courier New" w:hAnsi="Courier New"/>
      </w:rPr>
    </w:lvl>
    <w:lvl w:ilvl="2" w:tplc="75884104">
      <w:start w:val="1"/>
      <w:numFmt w:val="bullet"/>
      <w:lvlText w:val=""/>
      <w:lvlJc w:val="left"/>
      <w:pPr>
        <w:tabs>
          <w:tab w:val="num" w:pos="2160"/>
        </w:tabs>
        <w:ind w:left="2160" w:hanging="360"/>
      </w:pPr>
      <w:rPr>
        <w:rFonts w:ascii="Wingdings" w:hAnsi="Wingdings"/>
      </w:rPr>
    </w:lvl>
    <w:lvl w:ilvl="3" w:tplc="B6E03E1A">
      <w:start w:val="1"/>
      <w:numFmt w:val="bullet"/>
      <w:lvlText w:val=""/>
      <w:lvlJc w:val="left"/>
      <w:pPr>
        <w:tabs>
          <w:tab w:val="num" w:pos="2880"/>
        </w:tabs>
        <w:ind w:left="2880" w:hanging="360"/>
      </w:pPr>
      <w:rPr>
        <w:rFonts w:ascii="Symbol" w:hAnsi="Symbol"/>
      </w:rPr>
    </w:lvl>
    <w:lvl w:ilvl="4" w:tplc="BC720FB8">
      <w:start w:val="1"/>
      <w:numFmt w:val="bullet"/>
      <w:lvlText w:val="o"/>
      <w:lvlJc w:val="left"/>
      <w:pPr>
        <w:tabs>
          <w:tab w:val="num" w:pos="3600"/>
        </w:tabs>
        <w:ind w:left="3600" w:hanging="360"/>
      </w:pPr>
      <w:rPr>
        <w:rFonts w:ascii="Courier New" w:hAnsi="Courier New"/>
      </w:rPr>
    </w:lvl>
    <w:lvl w:ilvl="5" w:tplc="49E689BA">
      <w:start w:val="1"/>
      <w:numFmt w:val="bullet"/>
      <w:lvlText w:val=""/>
      <w:lvlJc w:val="left"/>
      <w:pPr>
        <w:tabs>
          <w:tab w:val="num" w:pos="4320"/>
        </w:tabs>
        <w:ind w:left="4320" w:hanging="360"/>
      </w:pPr>
      <w:rPr>
        <w:rFonts w:ascii="Wingdings" w:hAnsi="Wingdings"/>
      </w:rPr>
    </w:lvl>
    <w:lvl w:ilvl="6" w:tplc="0CA6C0B6">
      <w:start w:val="1"/>
      <w:numFmt w:val="bullet"/>
      <w:lvlText w:val=""/>
      <w:lvlJc w:val="left"/>
      <w:pPr>
        <w:tabs>
          <w:tab w:val="num" w:pos="5040"/>
        </w:tabs>
        <w:ind w:left="5040" w:hanging="360"/>
      </w:pPr>
      <w:rPr>
        <w:rFonts w:ascii="Symbol" w:hAnsi="Symbol"/>
      </w:rPr>
    </w:lvl>
    <w:lvl w:ilvl="7" w:tplc="8B907D56">
      <w:start w:val="1"/>
      <w:numFmt w:val="bullet"/>
      <w:lvlText w:val="o"/>
      <w:lvlJc w:val="left"/>
      <w:pPr>
        <w:tabs>
          <w:tab w:val="num" w:pos="5760"/>
        </w:tabs>
        <w:ind w:left="5760" w:hanging="360"/>
      </w:pPr>
      <w:rPr>
        <w:rFonts w:ascii="Courier New" w:hAnsi="Courier New"/>
      </w:rPr>
    </w:lvl>
    <w:lvl w:ilvl="8" w:tplc="EAC65AD8">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C"/>
    <w:lvl w:ilvl="0" w:tplc="E822DDA6">
      <w:start w:val="1"/>
      <w:numFmt w:val="bullet"/>
      <w:lvlText w:val=""/>
      <w:lvlJc w:val="left"/>
      <w:pPr>
        <w:ind w:left="720" w:hanging="360"/>
      </w:pPr>
      <w:rPr>
        <w:rFonts w:ascii="Symbol" w:hAnsi="Symbol"/>
      </w:rPr>
    </w:lvl>
    <w:lvl w:ilvl="1" w:tplc="AA7241AA">
      <w:start w:val="1"/>
      <w:numFmt w:val="bullet"/>
      <w:lvlText w:val="o"/>
      <w:lvlJc w:val="left"/>
      <w:pPr>
        <w:tabs>
          <w:tab w:val="num" w:pos="1440"/>
        </w:tabs>
        <w:ind w:left="1440" w:hanging="360"/>
      </w:pPr>
      <w:rPr>
        <w:rFonts w:ascii="Courier New" w:hAnsi="Courier New"/>
      </w:rPr>
    </w:lvl>
    <w:lvl w:ilvl="2" w:tplc="739A354C">
      <w:start w:val="1"/>
      <w:numFmt w:val="bullet"/>
      <w:lvlText w:val=""/>
      <w:lvlJc w:val="left"/>
      <w:pPr>
        <w:tabs>
          <w:tab w:val="num" w:pos="2160"/>
        </w:tabs>
        <w:ind w:left="2160" w:hanging="360"/>
      </w:pPr>
      <w:rPr>
        <w:rFonts w:ascii="Wingdings" w:hAnsi="Wingdings"/>
      </w:rPr>
    </w:lvl>
    <w:lvl w:ilvl="3" w:tplc="247AD27C">
      <w:start w:val="1"/>
      <w:numFmt w:val="bullet"/>
      <w:lvlText w:val=""/>
      <w:lvlJc w:val="left"/>
      <w:pPr>
        <w:tabs>
          <w:tab w:val="num" w:pos="2880"/>
        </w:tabs>
        <w:ind w:left="2880" w:hanging="360"/>
      </w:pPr>
      <w:rPr>
        <w:rFonts w:ascii="Symbol" w:hAnsi="Symbol"/>
      </w:rPr>
    </w:lvl>
    <w:lvl w:ilvl="4" w:tplc="844CE9D4">
      <w:start w:val="1"/>
      <w:numFmt w:val="bullet"/>
      <w:lvlText w:val="o"/>
      <w:lvlJc w:val="left"/>
      <w:pPr>
        <w:tabs>
          <w:tab w:val="num" w:pos="3600"/>
        </w:tabs>
        <w:ind w:left="3600" w:hanging="360"/>
      </w:pPr>
      <w:rPr>
        <w:rFonts w:ascii="Courier New" w:hAnsi="Courier New"/>
      </w:rPr>
    </w:lvl>
    <w:lvl w:ilvl="5" w:tplc="2104F318">
      <w:start w:val="1"/>
      <w:numFmt w:val="bullet"/>
      <w:lvlText w:val=""/>
      <w:lvlJc w:val="left"/>
      <w:pPr>
        <w:tabs>
          <w:tab w:val="num" w:pos="4320"/>
        </w:tabs>
        <w:ind w:left="4320" w:hanging="360"/>
      </w:pPr>
      <w:rPr>
        <w:rFonts w:ascii="Wingdings" w:hAnsi="Wingdings"/>
      </w:rPr>
    </w:lvl>
    <w:lvl w:ilvl="6" w:tplc="6FF0B9E0">
      <w:start w:val="1"/>
      <w:numFmt w:val="bullet"/>
      <w:lvlText w:val=""/>
      <w:lvlJc w:val="left"/>
      <w:pPr>
        <w:tabs>
          <w:tab w:val="num" w:pos="5040"/>
        </w:tabs>
        <w:ind w:left="5040" w:hanging="360"/>
      </w:pPr>
      <w:rPr>
        <w:rFonts w:ascii="Symbol" w:hAnsi="Symbol"/>
      </w:rPr>
    </w:lvl>
    <w:lvl w:ilvl="7" w:tplc="4FDE4E62">
      <w:start w:val="1"/>
      <w:numFmt w:val="bullet"/>
      <w:lvlText w:val="o"/>
      <w:lvlJc w:val="left"/>
      <w:pPr>
        <w:tabs>
          <w:tab w:val="num" w:pos="5760"/>
        </w:tabs>
        <w:ind w:left="5760" w:hanging="360"/>
      </w:pPr>
      <w:rPr>
        <w:rFonts w:ascii="Courier New" w:hAnsi="Courier New"/>
      </w:rPr>
    </w:lvl>
    <w:lvl w:ilvl="8" w:tplc="9A0AE1E6">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D"/>
    <w:lvl w:ilvl="0" w:tplc="6C2C3444">
      <w:start w:val="1"/>
      <w:numFmt w:val="bullet"/>
      <w:lvlText w:val=""/>
      <w:lvlJc w:val="left"/>
      <w:pPr>
        <w:ind w:left="720" w:hanging="360"/>
      </w:pPr>
      <w:rPr>
        <w:rFonts w:ascii="Symbol" w:hAnsi="Symbol"/>
      </w:rPr>
    </w:lvl>
    <w:lvl w:ilvl="1" w:tplc="7AD8172A">
      <w:start w:val="1"/>
      <w:numFmt w:val="bullet"/>
      <w:lvlText w:val="o"/>
      <w:lvlJc w:val="left"/>
      <w:pPr>
        <w:tabs>
          <w:tab w:val="num" w:pos="1440"/>
        </w:tabs>
        <w:ind w:left="1440" w:hanging="360"/>
      </w:pPr>
      <w:rPr>
        <w:rFonts w:ascii="Courier New" w:hAnsi="Courier New"/>
      </w:rPr>
    </w:lvl>
    <w:lvl w:ilvl="2" w:tplc="15DCD8E0">
      <w:start w:val="1"/>
      <w:numFmt w:val="bullet"/>
      <w:lvlText w:val=""/>
      <w:lvlJc w:val="left"/>
      <w:pPr>
        <w:tabs>
          <w:tab w:val="num" w:pos="2160"/>
        </w:tabs>
        <w:ind w:left="2160" w:hanging="360"/>
      </w:pPr>
      <w:rPr>
        <w:rFonts w:ascii="Wingdings" w:hAnsi="Wingdings"/>
      </w:rPr>
    </w:lvl>
    <w:lvl w:ilvl="3" w:tplc="9AD0B98A">
      <w:start w:val="1"/>
      <w:numFmt w:val="bullet"/>
      <w:lvlText w:val=""/>
      <w:lvlJc w:val="left"/>
      <w:pPr>
        <w:tabs>
          <w:tab w:val="num" w:pos="2880"/>
        </w:tabs>
        <w:ind w:left="2880" w:hanging="360"/>
      </w:pPr>
      <w:rPr>
        <w:rFonts w:ascii="Symbol" w:hAnsi="Symbol"/>
      </w:rPr>
    </w:lvl>
    <w:lvl w:ilvl="4" w:tplc="92D0B0A0">
      <w:start w:val="1"/>
      <w:numFmt w:val="bullet"/>
      <w:lvlText w:val="o"/>
      <w:lvlJc w:val="left"/>
      <w:pPr>
        <w:tabs>
          <w:tab w:val="num" w:pos="3600"/>
        </w:tabs>
        <w:ind w:left="3600" w:hanging="360"/>
      </w:pPr>
      <w:rPr>
        <w:rFonts w:ascii="Courier New" w:hAnsi="Courier New"/>
      </w:rPr>
    </w:lvl>
    <w:lvl w:ilvl="5" w:tplc="59905610">
      <w:start w:val="1"/>
      <w:numFmt w:val="bullet"/>
      <w:lvlText w:val=""/>
      <w:lvlJc w:val="left"/>
      <w:pPr>
        <w:tabs>
          <w:tab w:val="num" w:pos="4320"/>
        </w:tabs>
        <w:ind w:left="4320" w:hanging="360"/>
      </w:pPr>
      <w:rPr>
        <w:rFonts w:ascii="Wingdings" w:hAnsi="Wingdings"/>
      </w:rPr>
    </w:lvl>
    <w:lvl w:ilvl="6" w:tplc="0DFE2DB8">
      <w:start w:val="1"/>
      <w:numFmt w:val="bullet"/>
      <w:lvlText w:val=""/>
      <w:lvlJc w:val="left"/>
      <w:pPr>
        <w:tabs>
          <w:tab w:val="num" w:pos="5040"/>
        </w:tabs>
        <w:ind w:left="5040" w:hanging="360"/>
      </w:pPr>
      <w:rPr>
        <w:rFonts w:ascii="Symbol" w:hAnsi="Symbol"/>
      </w:rPr>
    </w:lvl>
    <w:lvl w:ilvl="7" w:tplc="32183D82">
      <w:start w:val="1"/>
      <w:numFmt w:val="bullet"/>
      <w:lvlText w:val="o"/>
      <w:lvlJc w:val="left"/>
      <w:pPr>
        <w:tabs>
          <w:tab w:val="num" w:pos="5760"/>
        </w:tabs>
        <w:ind w:left="5760" w:hanging="360"/>
      </w:pPr>
      <w:rPr>
        <w:rFonts w:ascii="Courier New" w:hAnsi="Courier New"/>
      </w:rPr>
    </w:lvl>
    <w:lvl w:ilvl="8" w:tplc="F2228EDE">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E"/>
    <w:lvl w:ilvl="0" w:tplc="24A05534">
      <w:start w:val="1"/>
      <w:numFmt w:val="bullet"/>
      <w:lvlText w:val=""/>
      <w:lvlJc w:val="left"/>
      <w:pPr>
        <w:ind w:left="720" w:hanging="360"/>
      </w:pPr>
      <w:rPr>
        <w:rFonts w:ascii="Symbol" w:hAnsi="Symbol"/>
      </w:rPr>
    </w:lvl>
    <w:lvl w:ilvl="1" w:tplc="3468E35C">
      <w:start w:val="1"/>
      <w:numFmt w:val="bullet"/>
      <w:lvlText w:val="o"/>
      <w:lvlJc w:val="left"/>
      <w:pPr>
        <w:tabs>
          <w:tab w:val="num" w:pos="1440"/>
        </w:tabs>
        <w:ind w:left="1440" w:hanging="360"/>
      </w:pPr>
      <w:rPr>
        <w:rFonts w:ascii="Courier New" w:hAnsi="Courier New"/>
      </w:rPr>
    </w:lvl>
    <w:lvl w:ilvl="2" w:tplc="C778EC9A">
      <w:start w:val="1"/>
      <w:numFmt w:val="bullet"/>
      <w:lvlText w:val=""/>
      <w:lvlJc w:val="left"/>
      <w:pPr>
        <w:tabs>
          <w:tab w:val="num" w:pos="2160"/>
        </w:tabs>
        <w:ind w:left="2160" w:hanging="360"/>
      </w:pPr>
      <w:rPr>
        <w:rFonts w:ascii="Wingdings" w:hAnsi="Wingdings"/>
      </w:rPr>
    </w:lvl>
    <w:lvl w:ilvl="3" w:tplc="4D9E1D64">
      <w:start w:val="1"/>
      <w:numFmt w:val="bullet"/>
      <w:lvlText w:val=""/>
      <w:lvlJc w:val="left"/>
      <w:pPr>
        <w:tabs>
          <w:tab w:val="num" w:pos="2880"/>
        </w:tabs>
        <w:ind w:left="2880" w:hanging="360"/>
      </w:pPr>
      <w:rPr>
        <w:rFonts w:ascii="Symbol" w:hAnsi="Symbol"/>
      </w:rPr>
    </w:lvl>
    <w:lvl w:ilvl="4" w:tplc="0334353C">
      <w:start w:val="1"/>
      <w:numFmt w:val="bullet"/>
      <w:lvlText w:val="o"/>
      <w:lvlJc w:val="left"/>
      <w:pPr>
        <w:tabs>
          <w:tab w:val="num" w:pos="3600"/>
        </w:tabs>
        <w:ind w:left="3600" w:hanging="360"/>
      </w:pPr>
      <w:rPr>
        <w:rFonts w:ascii="Courier New" w:hAnsi="Courier New"/>
      </w:rPr>
    </w:lvl>
    <w:lvl w:ilvl="5" w:tplc="90988DB4">
      <w:start w:val="1"/>
      <w:numFmt w:val="bullet"/>
      <w:lvlText w:val=""/>
      <w:lvlJc w:val="left"/>
      <w:pPr>
        <w:tabs>
          <w:tab w:val="num" w:pos="4320"/>
        </w:tabs>
        <w:ind w:left="4320" w:hanging="360"/>
      </w:pPr>
      <w:rPr>
        <w:rFonts w:ascii="Wingdings" w:hAnsi="Wingdings"/>
      </w:rPr>
    </w:lvl>
    <w:lvl w:ilvl="6" w:tplc="D6449A12">
      <w:start w:val="1"/>
      <w:numFmt w:val="bullet"/>
      <w:lvlText w:val=""/>
      <w:lvlJc w:val="left"/>
      <w:pPr>
        <w:tabs>
          <w:tab w:val="num" w:pos="5040"/>
        </w:tabs>
        <w:ind w:left="5040" w:hanging="360"/>
      </w:pPr>
      <w:rPr>
        <w:rFonts w:ascii="Symbol" w:hAnsi="Symbol"/>
      </w:rPr>
    </w:lvl>
    <w:lvl w:ilvl="7" w:tplc="321248DA">
      <w:start w:val="1"/>
      <w:numFmt w:val="bullet"/>
      <w:lvlText w:val="o"/>
      <w:lvlJc w:val="left"/>
      <w:pPr>
        <w:tabs>
          <w:tab w:val="num" w:pos="5760"/>
        </w:tabs>
        <w:ind w:left="5760" w:hanging="360"/>
      </w:pPr>
      <w:rPr>
        <w:rFonts w:ascii="Courier New" w:hAnsi="Courier New"/>
      </w:rPr>
    </w:lvl>
    <w:lvl w:ilvl="8" w:tplc="31F0185E">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F"/>
    <w:lvl w:ilvl="0" w:tplc="976CA9BA">
      <w:start w:val="1"/>
      <w:numFmt w:val="bullet"/>
      <w:lvlText w:val=""/>
      <w:lvlJc w:val="left"/>
      <w:pPr>
        <w:ind w:left="720" w:hanging="360"/>
      </w:pPr>
      <w:rPr>
        <w:rFonts w:ascii="Symbol" w:hAnsi="Symbol"/>
      </w:rPr>
    </w:lvl>
    <w:lvl w:ilvl="1" w:tplc="D5FE1AF6">
      <w:start w:val="1"/>
      <w:numFmt w:val="bullet"/>
      <w:lvlText w:val="o"/>
      <w:lvlJc w:val="left"/>
      <w:pPr>
        <w:tabs>
          <w:tab w:val="num" w:pos="1440"/>
        </w:tabs>
        <w:ind w:left="1440" w:hanging="360"/>
      </w:pPr>
      <w:rPr>
        <w:rFonts w:ascii="Courier New" w:hAnsi="Courier New"/>
      </w:rPr>
    </w:lvl>
    <w:lvl w:ilvl="2" w:tplc="B3C29076">
      <w:start w:val="1"/>
      <w:numFmt w:val="bullet"/>
      <w:lvlText w:val=""/>
      <w:lvlJc w:val="left"/>
      <w:pPr>
        <w:tabs>
          <w:tab w:val="num" w:pos="2160"/>
        </w:tabs>
        <w:ind w:left="2160" w:hanging="360"/>
      </w:pPr>
      <w:rPr>
        <w:rFonts w:ascii="Wingdings" w:hAnsi="Wingdings"/>
      </w:rPr>
    </w:lvl>
    <w:lvl w:ilvl="3" w:tplc="8BBAFFB0">
      <w:start w:val="1"/>
      <w:numFmt w:val="bullet"/>
      <w:lvlText w:val=""/>
      <w:lvlJc w:val="left"/>
      <w:pPr>
        <w:tabs>
          <w:tab w:val="num" w:pos="2880"/>
        </w:tabs>
        <w:ind w:left="2880" w:hanging="360"/>
      </w:pPr>
      <w:rPr>
        <w:rFonts w:ascii="Symbol" w:hAnsi="Symbol"/>
      </w:rPr>
    </w:lvl>
    <w:lvl w:ilvl="4" w:tplc="9B0832B8">
      <w:start w:val="1"/>
      <w:numFmt w:val="bullet"/>
      <w:lvlText w:val="o"/>
      <w:lvlJc w:val="left"/>
      <w:pPr>
        <w:tabs>
          <w:tab w:val="num" w:pos="3600"/>
        </w:tabs>
        <w:ind w:left="3600" w:hanging="360"/>
      </w:pPr>
      <w:rPr>
        <w:rFonts w:ascii="Courier New" w:hAnsi="Courier New"/>
      </w:rPr>
    </w:lvl>
    <w:lvl w:ilvl="5" w:tplc="28245978">
      <w:start w:val="1"/>
      <w:numFmt w:val="bullet"/>
      <w:lvlText w:val=""/>
      <w:lvlJc w:val="left"/>
      <w:pPr>
        <w:tabs>
          <w:tab w:val="num" w:pos="4320"/>
        </w:tabs>
        <w:ind w:left="4320" w:hanging="360"/>
      </w:pPr>
      <w:rPr>
        <w:rFonts w:ascii="Wingdings" w:hAnsi="Wingdings"/>
      </w:rPr>
    </w:lvl>
    <w:lvl w:ilvl="6" w:tplc="E3DAE45A">
      <w:start w:val="1"/>
      <w:numFmt w:val="bullet"/>
      <w:lvlText w:val=""/>
      <w:lvlJc w:val="left"/>
      <w:pPr>
        <w:tabs>
          <w:tab w:val="num" w:pos="5040"/>
        </w:tabs>
        <w:ind w:left="5040" w:hanging="360"/>
      </w:pPr>
      <w:rPr>
        <w:rFonts w:ascii="Symbol" w:hAnsi="Symbol"/>
      </w:rPr>
    </w:lvl>
    <w:lvl w:ilvl="7" w:tplc="FF28701A">
      <w:start w:val="1"/>
      <w:numFmt w:val="bullet"/>
      <w:lvlText w:val="o"/>
      <w:lvlJc w:val="left"/>
      <w:pPr>
        <w:tabs>
          <w:tab w:val="num" w:pos="5760"/>
        </w:tabs>
        <w:ind w:left="5760" w:hanging="360"/>
      </w:pPr>
      <w:rPr>
        <w:rFonts w:ascii="Courier New" w:hAnsi="Courier New"/>
      </w:rPr>
    </w:lvl>
    <w:lvl w:ilvl="8" w:tplc="18386E5A">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F0"/>
    <w:lvl w:ilvl="0" w:tplc="FEEC4644">
      <w:start w:val="1"/>
      <w:numFmt w:val="bullet"/>
      <w:lvlText w:val=""/>
      <w:lvlJc w:val="left"/>
      <w:pPr>
        <w:ind w:left="720" w:hanging="360"/>
      </w:pPr>
      <w:rPr>
        <w:rFonts w:ascii="Symbol" w:hAnsi="Symbol"/>
      </w:rPr>
    </w:lvl>
    <w:lvl w:ilvl="1" w:tplc="18BE96C6">
      <w:start w:val="1"/>
      <w:numFmt w:val="bullet"/>
      <w:lvlText w:val="o"/>
      <w:lvlJc w:val="left"/>
      <w:pPr>
        <w:tabs>
          <w:tab w:val="num" w:pos="1440"/>
        </w:tabs>
        <w:ind w:left="1440" w:hanging="360"/>
      </w:pPr>
      <w:rPr>
        <w:rFonts w:ascii="Courier New" w:hAnsi="Courier New"/>
      </w:rPr>
    </w:lvl>
    <w:lvl w:ilvl="2" w:tplc="9C4CBB98">
      <w:start w:val="1"/>
      <w:numFmt w:val="bullet"/>
      <w:lvlText w:val=""/>
      <w:lvlJc w:val="left"/>
      <w:pPr>
        <w:tabs>
          <w:tab w:val="num" w:pos="2160"/>
        </w:tabs>
        <w:ind w:left="2160" w:hanging="360"/>
      </w:pPr>
      <w:rPr>
        <w:rFonts w:ascii="Wingdings" w:hAnsi="Wingdings"/>
      </w:rPr>
    </w:lvl>
    <w:lvl w:ilvl="3" w:tplc="301278E4">
      <w:start w:val="1"/>
      <w:numFmt w:val="bullet"/>
      <w:lvlText w:val=""/>
      <w:lvlJc w:val="left"/>
      <w:pPr>
        <w:tabs>
          <w:tab w:val="num" w:pos="2880"/>
        </w:tabs>
        <w:ind w:left="2880" w:hanging="360"/>
      </w:pPr>
      <w:rPr>
        <w:rFonts w:ascii="Symbol" w:hAnsi="Symbol"/>
      </w:rPr>
    </w:lvl>
    <w:lvl w:ilvl="4" w:tplc="49F0D92A">
      <w:start w:val="1"/>
      <w:numFmt w:val="bullet"/>
      <w:lvlText w:val="o"/>
      <w:lvlJc w:val="left"/>
      <w:pPr>
        <w:tabs>
          <w:tab w:val="num" w:pos="3600"/>
        </w:tabs>
        <w:ind w:left="3600" w:hanging="360"/>
      </w:pPr>
      <w:rPr>
        <w:rFonts w:ascii="Courier New" w:hAnsi="Courier New"/>
      </w:rPr>
    </w:lvl>
    <w:lvl w:ilvl="5" w:tplc="D4626474">
      <w:start w:val="1"/>
      <w:numFmt w:val="bullet"/>
      <w:lvlText w:val=""/>
      <w:lvlJc w:val="left"/>
      <w:pPr>
        <w:tabs>
          <w:tab w:val="num" w:pos="4320"/>
        </w:tabs>
        <w:ind w:left="4320" w:hanging="360"/>
      </w:pPr>
      <w:rPr>
        <w:rFonts w:ascii="Wingdings" w:hAnsi="Wingdings"/>
      </w:rPr>
    </w:lvl>
    <w:lvl w:ilvl="6" w:tplc="519C29AE">
      <w:start w:val="1"/>
      <w:numFmt w:val="bullet"/>
      <w:lvlText w:val=""/>
      <w:lvlJc w:val="left"/>
      <w:pPr>
        <w:tabs>
          <w:tab w:val="num" w:pos="5040"/>
        </w:tabs>
        <w:ind w:left="5040" w:hanging="360"/>
      </w:pPr>
      <w:rPr>
        <w:rFonts w:ascii="Symbol" w:hAnsi="Symbol"/>
      </w:rPr>
    </w:lvl>
    <w:lvl w:ilvl="7" w:tplc="5C06C60E">
      <w:start w:val="1"/>
      <w:numFmt w:val="bullet"/>
      <w:lvlText w:val="o"/>
      <w:lvlJc w:val="left"/>
      <w:pPr>
        <w:tabs>
          <w:tab w:val="num" w:pos="5760"/>
        </w:tabs>
        <w:ind w:left="5760" w:hanging="360"/>
      </w:pPr>
      <w:rPr>
        <w:rFonts w:ascii="Courier New" w:hAnsi="Courier New"/>
      </w:rPr>
    </w:lvl>
    <w:lvl w:ilvl="8" w:tplc="7A86FF96">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F1"/>
    <w:lvl w:ilvl="0" w:tplc="79B22124">
      <w:start w:val="1"/>
      <w:numFmt w:val="bullet"/>
      <w:lvlText w:val=""/>
      <w:lvlJc w:val="left"/>
      <w:pPr>
        <w:ind w:left="720" w:hanging="360"/>
      </w:pPr>
      <w:rPr>
        <w:rFonts w:ascii="Symbol" w:hAnsi="Symbol"/>
      </w:rPr>
    </w:lvl>
    <w:lvl w:ilvl="1" w:tplc="AF980FE8">
      <w:start w:val="1"/>
      <w:numFmt w:val="bullet"/>
      <w:lvlText w:val="o"/>
      <w:lvlJc w:val="left"/>
      <w:pPr>
        <w:tabs>
          <w:tab w:val="num" w:pos="1440"/>
        </w:tabs>
        <w:ind w:left="1440" w:hanging="360"/>
      </w:pPr>
      <w:rPr>
        <w:rFonts w:ascii="Courier New" w:hAnsi="Courier New"/>
      </w:rPr>
    </w:lvl>
    <w:lvl w:ilvl="2" w:tplc="7B8E74C2">
      <w:start w:val="1"/>
      <w:numFmt w:val="bullet"/>
      <w:lvlText w:val=""/>
      <w:lvlJc w:val="left"/>
      <w:pPr>
        <w:tabs>
          <w:tab w:val="num" w:pos="2160"/>
        </w:tabs>
        <w:ind w:left="2160" w:hanging="360"/>
      </w:pPr>
      <w:rPr>
        <w:rFonts w:ascii="Wingdings" w:hAnsi="Wingdings"/>
      </w:rPr>
    </w:lvl>
    <w:lvl w:ilvl="3" w:tplc="BC0EF2E0">
      <w:start w:val="1"/>
      <w:numFmt w:val="bullet"/>
      <w:lvlText w:val=""/>
      <w:lvlJc w:val="left"/>
      <w:pPr>
        <w:tabs>
          <w:tab w:val="num" w:pos="2880"/>
        </w:tabs>
        <w:ind w:left="2880" w:hanging="360"/>
      </w:pPr>
      <w:rPr>
        <w:rFonts w:ascii="Symbol" w:hAnsi="Symbol"/>
      </w:rPr>
    </w:lvl>
    <w:lvl w:ilvl="4" w:tplc="3E9EC8BA">
      <w:start w:val="1"/>
      <w:numFmt w:val="bullet"/>
      <w:lvlText w:val="o"/>
      <w:lvlJc w:val="left"/>
      <w:pPr>
        <w:tabs>
          <w:tab w:val="num" w:pos="3600"/>
        </w:tabs>
        <w:ind w:left="3600" w:hanging="360"/>
      </w:pPr>
      <w:rPr>
        <w:rFonts w:ascii="Courier New" w:hAnsi="Courier New"/>
      </w:rPr>
    </w:lvl>
    <w:lvl w:ilvl="5" w:tplc="1518955A">
      <w:start w:val="1"/>
      <w:numFmt w:val="bullet"/>
      <w:lvlText w:val=""/>
      <w:lvlJc w:val="left"/>
      <w:pPr>
        <w:tabs>
          <w:tab w:val="num" w:pos="4320"/>
        </w:tabs>
        <w:ind w:left="4320" w:hanging="360"/>
      </w:pPr>
      <w:rPr>
        <w:rFonts w:ascii="Wingdings" w:hAnsi="Wingdings"/>
      </w:rPr>
    </w:lvl>
    <w:lvl w:ilvl="6" w:tplc="47529DF0">
      <w:start w:val="1"/>
      <w:numFmt w:val="bullet"/>
      <w:lvlText w:val=""/>
      <w:lvlJc w:val="left"/>
      <w:pPr>
        <w:tabs>
          <w:tab w:val="num" w:pos="5040"/>
        </w:tabs>
        <w:ind w:left="5040" w:hanging="360"/>
      </w:pPr>
      <w:rPr>
        <w:rFonts w:ascii="Symbol" w:hAnsi="Symbol"/>
      </w:rPr>
    </w:lvl>
    <w:lvl w:ilvl="7" w:tplc="75B8B1F2">
      <w:start w:val="1"/>
      <w:numFmt w:val="bullet"/>
      <w:lvlText w:val="o"/>
      <w:lvlJc w:val="left"/>
      <w:pPr>
        <w:tabs>
          <w:tab w:val="num" w:pos="5760"/>
        </w:tabs>
        <w:ind w:left="5760" w:hanging="360"/>
      </w:pPr>
      <w:rPr>
        <w:rFonts w:ascii="Courier New" w:hAnsi="Courier New"/>
      </w:rPr>
    </w:lvl>
    <w:lvl w:ilvl="8" w:tplc="16FADA0E">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F2"/>
    <w:lvl w:ilvl="0" w:tplc="B3AECA80">
      <w:start w:val="1"/>
      <w:numFmt w:val="bullet"/>
      <w:lvlText w:val=""/>
      <w:lvlJc w:val="left"/>
      <w:pPr>
        <w:ind w:left="720" w:hanging="360"/>
      </w:pPr>
      <w:rPr>
        <w:rFonts w:ascii="Symbol" w:hAnsi="Symbol"/>
      </w:rPr>
    </w:lvl>
    <w:lvl w:ilvl="1" w:tplc="1C8C78C8">
      <w:start w:val="1"/>
      <w:numFmt w:val="bullet"/>
      <w:lvlText w:val="o"/>
      <w:lvlJc w:val="left"/>
      <w:pPr>
        <w:tabs>
          <w:tab w:val="num" w:pos="1440"/>
        </w:tabs>
        <w:ind w:left="1440" w:hanging="360"/>
      </w:pPr>
      <w:rPr>
        <w:rFonts w:ascii="Courier New" w:hAnsi="Courier New"/>
      </w:rPr>
    </w:lvl>
    <w:lvl w:ilvl="2" w:tplc="21DC4196">
      <w:start w:val="1"/>
      <w:numFmt w:val="bullet"/>
      <w:lvlText w:val=""/>
      <w:lvlJc w:val="left"/>
      <w:pPr>
        <w:tabs>
          <w:tab w:val="num" w:pos="2160"/>
        </w:tabs>
        <w:ind w:left="2160" w:hanging="360"/>
      </w:pPr>
      <w:rPr>
        <w:rFonts w:ascii="Wingdings" w:hAnsi="Wingdings"/>
      </w:rPr>
    </w:lvl>
    <w:lvl w:ilvl="3" w:tplc="928C9232">
      <w:start w:val="1"/>
      <w:numFmt w:val="bullet"/>
      <w:lvlText w:val=""/>
      <w:lvlJc w:val="left"/>
      <w:pPr>
        <w:tabs>
          <w:tab w:val="num" w:pos="2880"/>
        </w:tabs>
        <w:ind w:left="2880" w:hanging="360"/>
      </w:pPr>
      <w:rPr>
        <w:rFonts w:ascii="Symbol" w:hAnsi="Symbol"/>
      </w:rPr>
    </w:lvl>
    <w:lvl w:ilvl="4" w:tplc="28F6AE90">
      <w:start w:val="1"/>
      <w:numFmt w:val="bullet"/>
      <w:lvlText w:val="o"/>
      <w:lvlJc w:val="left"/>
      <w:pPr>
        <w:tabs>
          <w:tab w:val="num" w:pos="3600"/>
        </w:tabs>
        <w:ind w:left="3600" w:hanging="360"/>
      </w:pPr>
      <w:rPr>
        <w:rFonts w:ascii="Courier New" w:hAnsi="Courier New"/>
      </w:rPr>
    </w:lvl>
    <w:lvl w:ilvl="5" w:tplc="6B10D1B0">
      <w:start w:val="1"/>
      <w:numFmt w:val="bullet"/>
      <w:lvlText w:val=""/>
      <w:lvlJc w:val="left"/>
      <w:pPr>
        <w:tabs>
          <w:tab w:val="num" w:pos="4320"/>
        </w:tabs>
        <w:ind w:left="4320" w:hanging="360"/>
      </w:pPr>
      <w:rPr>
        <w:rFonts w:ascii="Wingdings" w:hAnsi="Wingdings"/>
      </w:rPr>
    </w:lvl>
    <w:lvl w:ilvl="6" w:tplc="CDBC3F52">
      <w:start w:val="1"/>
      <w:numFmt w:val="bullet"/>
      <w:lvlText w:val=""/>
      <w:lvlJc w:val="left"/>
      <w:pPr>
        <w:tabs>
          <w:tab w:val="num" w:pos="5040"/>
        </w:tabs>
        <w:ind w:left="5040" w:hanging="360"/>
      </w:pPr>
      <w:rPr>
        <w:rFonts w:ascii="Symbol" w:hAnsi="Symbol"/>
      </w:rPr>
    </w:lvl>
    <w:lvl w:ilvl="7" w:tplc="9C54F2A2">
      <w:start w:val="1"/>
      <w:numFmt w:val="bullet"/>
      <w:lvlText w:val="o"/>
      <w:lvlJc w:val="left"/>
      <w:pPr>
        <w:tabs>
          <w:tab w:val="num" w:pos="5760"/>
        </w:tabs>
        <w:ind w:left="5760" w:hanging="360"/>
      </w:pPr>
      <w:rPr>
        <w:rFonts w:ascii="Courier New" w:hAnsi="Courier New"/>
      </w:rPr>
    </w:lvl>
    <w:lvl w:ilvl="8" w:tplc="EB500858">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F3"/>
    <w:lvl w:ilvl="0" w:tplc="55481CB6">
      <w:start w:val="1"/>
      <w:numFmt w:val="bullet"/>
      <w:lvlText w:val=""/>
      <w:lvlJc w:val="left"/>
      <w:pPr>
        <w:ind w:left="720" w:hanging="360"/>
      </w:pPr>
      <w:rPr>
        <w:rFonts w:ascii="Symbol" w:hAnsi="Symbol"/>
      </w:rPr>
    </w:lvl>
    <w:lvl w:ilvl="1" w:tplc="E44E157C">
      <w:start w:val="1"/>
      <w:numFmt w:val="bullet"/>
      <w:lvlText w:val="o"/>
      <w:lvlJc w:val="left"/>
      <w:pPr>
        <w:tabs>
          <w:tab w:val="num" w:pos="1440"/>
        </w:tabs>
        <w:ind w:left="1440" w:hanging="360"/>
      </w:pPr>
      <w:rPr>
        <w:rFonts w:ascii="Courier New" w:hAnsi="Courier New"/>
      </w:rPr>
    </w:lvl>
    <w:lvl w:ilvl="2" w:tplc="83E8D0FE">
      <w:start w:val="1"/>
      <w:numFmt w:val="bullet"/>
      <w:lvlText w:val=""/>
      <w:lvlJc w:val="left"/>
      <w:pPr>
        <w:tabs>
          <w:tab w:val="num" w:pos="2160"/>
        </w:tabs>
        <w:ind w:left="2160" w:hanging="360"/>
      </w:pPr>
      <w:rPr>
        <w:rFonts w:ascii="Wingdings" w:hAnsi="Wingdings"/>
      </w:rPr>
    </w:lvl>
    <w:lvl w:ilvl="3" w:tplc="44166D04">
      <w:start w:val="1"/>
      <w:numFmt w:val="bullet"/>
      <w:lvlText w:val=""/>
      <w:lvlJc w:val="left"/>
      <w:pPr>
        <w:tabs>
          <w:tab w:val="num" w:pos="2880"/>
        </w:tabs>
        <w:ind w:left="2880" w:hanging="360"/>
      </w:pPr>
      <w:rPr>
        <w:rFonts w:ascii="Symbol" w:hAnsi="Symbol"/>
      </w:rPr>
    </w:lvl>
    <w:lvl w:ilvl="4" w:tplc="B35A3154">
      <w:start w:val="1"/>
      <w:numFmt w:val="bullet"/>
      <w:lvlText w:val="o"/>
      <w:lvlJc w:val="left"/>
      <w:pPr>
        <w:tabs>
          <w:tab w:val="num" w:pos="3600"/>
        </w:tabs>
        <w:ind w:left="3600" w:hanging="360"/>
      </w:pPr>
      <w:rPr>
        <w:rFonts w:ascii="Courier New" w:hAnsi="Courier New"/>
      </w:rPr>
    </w:lvl>
    <w:lvl w:ilvl="5" w:tplc="D2BE7D68">
      <w:start w:val="1"/>
      <w:numFmt w:val="bullet"/>
      <w:lvlText w:val=""/>
      <w:lvlJc w:val="left"/>
      <w:pPr>
        <w:tabs>
          <w:tab w:val="num" w:pos="4320"/>
        </w:tabs>
        <w:ind w:left="4320" w:hanging="360"/>
      </w:pPr>
      <w:rPr>
        <w:rFonts w:ascii="Wingdings" w:hAnsi="Wingdings"/>
      </w:rPr>
    </w:lvl>
    <w:lvl w:ilvl="6" w:tplc="A0FED9AE">
      <w:start w:val="1"/>
      <w:numFmt w:val="bullet"/>
      <w:lvlText w:val=""/>
      <w:lvlJc w:val="left"/>
      <w:pPr>
        <w:tabs>
          <w:tab w:val="num" w:pos="5040"/>
        </w:tabs>
        <w:ind w:left="5040" w:hanging="360"/>
      </w:pPr>
      <w:rPr>
        <w:rFonts w:ascii="Symbol" w:hAnsi="Symbol"/>
      </w:rPr>
    </w:lvl>
    <w:lvl w:ilvl="7" w:tplc="A0660676">
      <w:start w:val="1"/>
      <w:numFmt w:val="bullet"/>
      <w:lvlText w:val="o"/>
      <w:lvlJc w:val="left"/>
      <w:pPr>
        <w:tabs>
          <w:tab w:val="num" w:pos="5760"/>
        </w:tabs>
        <w:ind w:left="5760" w:hanging="360"/>
      </w:pPr>
      <w:rPr>
        <w:rFonts w:ascii="Courier New" w:hAnsi="Courier New"/>
      </w:rPr>
    </w:lvl>
    <w:lvl w:ilvl="8" w:tplc="38A6C8DC">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F4"/>
    <w:lvl w:ilvl="0" w:tplc="66ECFC46">
      <w:start w:val="1"/>
      <w:numFmt w:val="bullet"/>
      <w:lvlText w:val=""/>
      <w:lvlJc w:val="left"/>
      <w:pPr>
        <w:ind w:left="720" w:hanging="360"/>
      </w:pPr>
      <w:rPr>
        <w:rFonts w:ascii="Symbol" w:hAnsi="Symbol"/>
      </w:rPr>
    </w:lvl>
    <w:lvl w:ilvl="1" w:tplc="CF404418">
      <w:start w:val="1"/>
      <w:numFmt w:val="bullet"/>
      <w:lvlText w:val="o"/>
      <w:lvlJc w:val="left"/>
      <w:pPr>
        <w:tabs>
          <w:tab w:val="num" w:pos="1440"/>
        </w:tabs>
        <w:ind w:left="1440" w:hanging="360"/>
      </w:pPr>
      <w:rPr>
        <w:rFonts w:ascii="Courier New" w:hAnsi="Courier New"/>
      </w:rPr>
    </w:lvl>
    <w:lvl w:ilvl="2" w:tplc="A3C2CD8E">
      <w:start w:val="1"/>
      <w:numFmt w:val="bullet"/>
      <w:lvlText w:val=""/>
      <w:lvlJc w:val="left"/>
      <w:pPr>
        <w:tabs>
          <w:tab w:val="num" w:pos="2160"/>
        </w:tabs>
        <w:ind w:left="2160" w:hanging="360"/>
      </w:pPr>
      <w:rPr>
        <w:rFonts w:ascii="Wingdings" w:hAnsi="Wingdings"/>
      </w:rPr>
    </w:lvl>
    <w:lvl w:ilvl="3" w:tplc="3E9A102A">
      <w:start w:val="1"/>
      <w:numFmt w:val="bullet"/>
      <w:lvlText w:val=""/>
      <w:lvlJc w:val="left"/>
      <w:pPr>
        <w:tabs>
          <w:tab w:val="num" w:pos="2880"/>
        </w:tabs>
        <w:ind w:left="2880" w:hanging="360"/>
      </w:pPr>
      <w:rPr>
        <w:rFonts w:ascii="Symbol" w:hAnsi="Symbol"/>
      </w:rPr>
    </w:lvl>
    <w:lvl w:ilvl="4" w:tplc="9EBAE572">
      <w:start w:val="1"/>
      <w:numFmt w:val="bullet"/>
      <w:lvlText w:val="o"/>
      <w:lvlJc w:val="left"/>
      <w:pPr>
        <w:tabs>
          <w:tab w:val="num" w:pos="3600"/>
        </w:tabs>
        <w:ind w:left="3600" w:hanging="360"/>
      </w:pPr>
      <w:rPr>
        <w:rFonts w:ascii="Courier New" w:hAnsi="Courier New"/>
      </w:rPr>
    </w:lvl>
    <w:lvl w:ilvl="5" w:tplc="CF1E3506">
      <w:start w:val="1"/>
      <w:numFmt w:val="bullet"/>
      <w:lvlText w:val=""/>
      <w:lvlJc w:val="left"/>
      <w:pPr>
        <w:tabs>
          <w:tab w:val="num" w:pos="4320"/>
        </w:tabs>
        <w:ind w:left="4320" w:hanging="360"/>
      </w:pPr>
      <w:rPr>
        <w:rFonts w:ascii="Wingdings" w:hAnsi="Wingdings"/>
      </w:rPr>
    </w:lvl>
    <w:lvl w:ilvl="6" w:tplc="AE6277CE">
      <w:start w:val="1"/>
      <w:numFmt w:val="bullet"/>
      <w:lvlText w:val=""/>
      <w:lvlJc w:val="left"/>
      <w:pPr>
        <w:tabs>
          <w:tab w:val="num" w:pos="5040"/>
        </w:tabs>
        <w:ind w:left="5040" w:hanging="360"/>
      </w:pPr>
      <w:rPr>
        <w:rFonts w:ascii="Symbol" w:hAnsi="Symbol"/>
      </w:rPr>
    </w:lvl>
    <w:lvl w:ilvl="7" w:tplc="7EA020B6">
      <w:start w:val="1"/>
      <w:numFmt w:val="bullet"/>
      <w:lvlText w:val="o"/>
      <w:lvlJc w:val="left"/>
      <w:pPr>
        <w:tabs>
          <w:tab w:val="num" w:pos="5760"/>
        </w:tabs>
        <w:ind w:left="5760" w:hanging="360"/>
      </w:pPr>
      <w:rPr>
        <w:rFonts w:ascii="Courier New" w:hAnsi="Courier New"/>
      </w:rPr>
    </w:lvl>
    <w:lvl w:ilvl="8" w:tplc="415CB4AC">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21"/>
    <w:rsid w:val="000C5C21"/>
    <w:rsid w:val="00A80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C977AA32-F39C-428F-BBA8-C27E6098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EE33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D24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4499"/>
    <w:rPr>
      <w:rFonts w:ascii="Segoe UI" w:hAnsi="Segoe UI" w:cs="Segoe UI"/>
      <w:sz w:val="18"/>
      <w:szCs w:val="18"/>
    </w:rPr>
  </w:style>
  <w:style w:type="character" w:styleId="PlaceholderText">
    <w:name w:val="Placeholder Text"/>
    <w:basedOn w:val="DefaultParagraphFont"/>
    <w:uiPriority w:val="99"/>
    <w:semiHidden/>
    <w:locked/>
    <w:rsid w:val="008C7868"/>
    <w:rPr>
      <w:color w:val="808080"/>
    </w:rPr>
  </w:style>
  <w:style w:type="character" w:styleId="CommentReference">
    <w:name w:val="annotation reference"/>
    <w:basedOn w:val="DefaultParagraphFont"/>
    <w:uiPriority w:val="99"/>
    <w:semiHidden/>
    <w:unhideWhenUsed/>
    <w:locked/>
    <w:rsid w:val="00FA7578"/>
    <w:rPr>
      <w:sz w:val="16"/>
      <w:szCs w:val="16"/>
    </w:rPr>
  </w:style>
  <w:style w:type="paragraph" w:styleId="CommentText">
    <w:name w:val="annotation text"/>
    <w:basedOn w:val="Normal"/>
    <w:link w:val="CommentTextChar"/>
    <w:uiPriority w:val="99"/>
    <w:semiHidden/>
    <w:unhideWhenUsed/>
    <w:locked/>
    <w:rsid w:val="00FA7578"/>
    <w:pPr>
      <w:spacing w:line="240" w:lineRule="auto"/>
    </w:pPr>
    <w:rPr>
      <w:sz w:val="20"/>
      <w:szCs w:val="20"/>
    </w:rPr>
  </w:style>
  <w:style w:type="character" w:customStyle="1" w:styleId="CommentTextChar">
    <w:name w:val="Comment Text Char"/>
    <w:basedOn w:val="DefaultParagraphFont"/>
    <w:link w:val="CommentText"/>
    <w:uiPriority w:val="99"/>
    <w:semiHidden/>
    <w:rsid w:val="00FA75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A7578"/>
    <w:rPr>
      <w:b/>
      <w:bCs/>
    </w:rPr>
  </w:style>
  <w:style w:type="character" w:customStyle="1" w:styleId="CommentSubjectChar">
    <w:name w:val="Comment Subject Char"/>
    <w:basedOn w:val="CommentTextChar"/>
    <w:link w:val="CommentSubject"/>
    <w:uiPriority w:val="99"/>
    <w:semiHidden/>
    <w:rsid w:val="00FA7578"/>
    <w:rPr>
      <w:rFonts w:ascii="Arial" w:hAnsi="Arial" w:cs="Arial"/>
      <w:b/>
      <w:bCs/>
      <w:sz w:val="20"/>
      <w:szCs w:val="20"/>
    </w:rPr>
  </w:style>
  <w:style w:type="character" w:customStyle="1" w:styleId="Heading5Char">
    <w:name w:val="Heading 5 Char"/>
    <w:basedOn w:val="DefaultParagraphFont"/>
    <w:link w:val="Heading5"/>
    <w:uiPriority w:val="9"/>
    <w:semiHidden/>
    <w:rsid w:val="00EE33E8"/>
    <w:rPr>
      <w:rFonts w:asciiTheme="majorHAnsi" w:eastAsiaTheme="majorEastAsia" w:hAnsiTheme="majorHAnsi" w:cstheme="majorBid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8B94B3F-78E2-4C78-973E-018C55BA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Miles, Donna M</cp:lastModifiedBy>
  <cp:revision>2</cp:revision>
  <dcterms:created xsi:type="dcterms:W3CDTF">2021-02-18T02:11:00Z</dcterms:created>
  <dcterms:modified xsi:type="dcterms:W3CDTF">2021-02-18T02:11:00Z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